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32"/>
          <w:szCs w:val="32"/>
        </w:rPr>
      </w:pPr>
      <w:bookmarkStart w:colFirst="0" w:colLast="0" w:name="_heading=h.gjdgxs" w:id="0"/>
      <w:bookmarkEnd w:id="0"/>
      <w:r w:rsidDel="00000000" w:rsidR="00000000" w:rsidRPr="00000000">
        <w:rPr>
          <w:b w:val="1"/>
          <w:sz w:val="32"/>
          <w:szCs w:val="32"/>
        </w:rPr>
        <w:drawing>
          <wp:inline distB="114300" distT="114300" distL="114300" distR="114300">
            <wp:extent cx="2652713" cy="554904"/>
            <wp:effectExtent b="0" l="0" r="0" t="0"/>
            <wp:docPr descr="Fuller Logo" id="2" name="image1.jpg"/>
            <a:graphic>
              <a:graphicData uri="http://schemas.openxmlformats.org/drawingml/2006/picture">
                <pic:pic>
                  <pic:nvPicPr>
                    <pic:cNvPr descr="Fuller Logo" id="0" name="image1.jpg"/>
                    <pic:cNvPicPr preferRelativeResize="0"/>
                  </pic:nvPicPr>
                  <pic:blipFill>
                    <a:blip r:embed="rId7"/>
                    <a:srcRect b="0" l="0" r="0" t="0"/>
                    <a:stretch>
                      <a:fillRect/>
                    </a:stretch>
                  </pic:blipFill>
                  <pic:spPr>
                    <a:xfrm>
                      <a:off x="0" y="0"/>
                      <a:ext cx="2652713" cy="55490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32"/>
          <w:szCs w:val="32"/>
        </w:rPr>
      </w:pPr>
      <w:bookmarkStart w:colFirst="0" w:colLast="0" w:name="_heading=h.io1gnzsuii29" w:id="1"/>
      <w:bookmarkEnd w:id="1"/>
      <w:r w:rsidDel="00000000" w:rsidR="00000000" w:rsidRPr="00000000">
        <w:rPr>
          <w:rtl w:val="0"/>
        </w:rPr>
      </w:r>
    </w:p>
    <w:p w:rsidR="00000000" w:rsidDel="00000000" w:rsidP="00000000" w:rsidRDefault="00000000" w:rsidRPr="00000000" w14:paraId="00000003">
      <w:pPr>
        <w:jc w:val="center"/>
        <w:rPr>
          <w:b w:val="1"/>
          <w:sz w:val="32"/>
          <w:szCs w:val="32"/>
        </w:rPr>
      </w:pPr>
      <w:bookmarkStart w:colFirst="0" w:colLast="0" w:name="_heading=h.rw7l1zfys7xd" w:id="2"/>
      <w:bookmarkEnd w:id="2"/>
      <w:r w:rsidDel="00000000" w:rsidR="00000000" w:rsidRPr="00000000">
        <w:rPr>
          <w:b w:val="1"/>
          <w:sz w:val="32"/>
          <w:szCs w:val="32"/>
          <w:rtl w:val="0"/>
        </w:rPr>
        <w:t xml:space="preserve">Resource List</w:t>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jc w:val="center"/>
        <w:rPr>
          <w:b w:val="1"/>
          <w:sz w:val="22"/>
          <w:szCs w:val="22"/>
        </w:rPr>
      </w:pPr>
      <w:r w:rsidDel="00000000" w:rsidR="00000000" w:rsidRPr="00000000">
        <w:rPr>
          <w:b w:val="1"/>
          <w:sz w:val="22"/>
          <w:szCs w:val="22"/>
          <w:rtl w:val="0"/>
        </w:rPr>
        <w:t xml:space="preserve">Please call 911 for all emergency situations</w:t>
      </w:r>
    </w:p>
    <w:p w:rsidR="00000000" w:rsidDel="00000000" w:rsidP="00000000" w:rsidRDefault="00000000" w:rsidRPr="00000000" w14:paraId="00000006">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tabs>
              <w:tab w:val="right" w:pos="9360"/>
            </w:tabs>
            <w:spacing w:before="8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g4iesios246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FULLER RESOURCES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_heading=h.g4iesios246e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hh94c8x7a74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Accessibility and Disability related concerns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_heading=h.hh94c8x7a74a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64vjtgmbmrq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Counseling Services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_heading=h.64vjtgmbmrqa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doks0n8zd6f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Grants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_heading=h.doks0n8zd6fs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jphuassw9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Safety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_heading=h.3jphuassw9t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zeexjjyg4q9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Spiritual Care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_heading=h.zeexjjyg4q9v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sbwhxpjfza2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Health Insurance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_heading=h.sbwhxpjfza28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7jxzw6r8srr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IX and Discrimination issues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_heading=h.7jxzw6r8srrj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4urx5wrg3hr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 RESOURCES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_heading=h.4urx5wrg3hr2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a72m2klzwor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 Abuse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_heading=h.a72m2klzworu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9vtehxz5p5y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Crisis Counseling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_heading=h.9vtehxz5p5y6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spv47k1ucl4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Domestic Violence and Sexual Assault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_heading=h.spv47k1ucl4q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p6ebwkty0yg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Legal Resources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_heading=h.p6ebwkty0yge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i99dwpob5m3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Substance Abuse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_heading=h.i99dwpob5m3g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wzjaythx0m7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Suicide Prevention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_heading=h.wzjaythx0m7f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vp2l1j4u5wt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ARIZONA RESOURCES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_heading=h.vp2l1j4u5wt2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7dec5bextiu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 Abuse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_heading=h.7dec5bextiuz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tpnbk1kjeru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Domestic Abuse and Sexual Assault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_heading=h.tpnbk1kjeruu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rz2bc6l0jsm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Legal Resources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_heading=h.rz2bc6l0jsm1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sdfi4jkk56a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_heading=h.sdfi4jkk56ag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m0xku4xwjj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Mental Health</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_heading=h.m0xku4xwjj12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9tknrk9zi4f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_heading=h.9tknrk9zi4fu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zeeiyyhr5wg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Substance Abuse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_heading=h.zeeiyyhr5wga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6zzlavbxfvt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HOUSTON AND TEXAS RESOURCES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_heading=h.6zzlavbxfvt1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oybeovytzsi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 Abuse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_heading=h.oybeovytzsi0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vj11o6puwd5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Domestic Abuse and Sexual Assault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_heading=h.vj11o6puwd5n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h235293vexn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Legal Resources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_heading=h.h235293vexnj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rbbkxj8jheo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Mental Health</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_heading=h.rbbkxj8jheow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6vdi2dd3w4s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_heading=h.6vdi2dd3w4sh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ox97mnpniz4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Substance Abuse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_heading=h.ox97mnpniz4t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ti1p5gu2b1o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PASADENA AND SOUTHERN CALIFORNIA RESOURCES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_heading=h.ti1p5gu2b1or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jlhghn909jc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 Abuse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_heading=h.jlhghn909jc5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xcj9qqozt19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Domestic Violence and Sexual Assault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_heading=h.xcj9qqozt19y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w2cxfetk7i3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 Pantries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_heading=h.w2cxfetk7i3s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igreliuqkc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Legal Resources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_heading=h.4igreliuqkcj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cvka5ek4ju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Mental Health</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_heading=h.cvka5ek4jup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604a0hbgqwj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Counseling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_heading=h.604a0hbgqwj6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7zm1el27kge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Psychological Evaluations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_heading=h.7zm1el27kgei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bcjm8m1nz60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_heading=h.bcjm8m1nz60g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360"/>
            </w:tabs>
            <w:spacing w:after="80"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ggn5nuii6q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Substance Abuse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_heading=h.4ggn5nuii6qb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rtl w:val="0"/>
        </w:rPr>
      </w:r>
    </w:p>
    <w:p w:rsidR="00000000" w:rsidDel="00000000" w:rsidP="00000000" w:rsidRDefault="00000000" w:rsidRPr="00000000" w14:paraId="00000032">
      <w:pPr>
        <w:pStyle w:val="Heading2"/>
        <w:rPr/>
      </w:pPr>
      <w:bookmarkStart w:colFirst="0" w:colLast="0" w:name="_heading=h.rublrlsyowj6" w:id="3"/>
      <w:bookmarkEnd w:id="3"/>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2"/>
        <w:jc w:val="center"/>
        <w:rPr/>
      </w:pPr>
      <w:bookmarkStart w:colFirst="0" w:colLast="0" w:name="_heading=h.g4iesios246e" w:id="4"/>
      <w:bookmarkEnd w:id="4"/>
      <w:r w:rsidDel="00000000" w:rsidR="00000000" w:rsidRPr="00000000">
        <w:rPr>
          <w:rtl w:val="0"/>
        </w:rPr>
        <w:t xml:space="preserve">FULLER RESOURCES</w:t>
      </w:r>
    </w:p>
    <w:p w:rsidR="00000000" w:rsidDel="00000000" w:rsidP="00000000" w:rsidRDefault="00000000" w:rsidRPr="00000000" w14:paraId="00000034">
      <w:pPr>
        <w:jc w:val="center"/>
        <w:rPr/>
      </w:pPr>
      <w:r w:rsidDel="00000000" w:rsidR="00000000" w:rsidRPr="00000000">
        <w:rPr>
          <w:b w:val="1"/>
          <w:rtl w:val="0"/>
        </w:rPr>
        <w:t xml:space="preserve">Please call 911 for all emergency situations</w:t>
      </w:r>
      <w:r w:rsidDel="00000000" w:rsidR="00000000" w:rsidRPr="00000000">
        <w:rPr>
          <w:rtl w:val="0"/>
        </w:rPr>
      </w:r>
    </w:p>
    <w:p w:rsidR="00000000" w:rsidDel="00000000" w:rsidP="00000000" w:rsidRDefault="00000000" w:rsidRPr="00000000" w14:paraId="00000035">
      <w:pPr>
        <w:pStyle w:val="Heading3"/>
        <w:rPr/>
      </w:pPr>
      <w:bookmarkStart w:colFirst="0" w:colLast="0" w:name="_heading=h.hh94c8x7a74a" w:id="5"/>
      <w:bookmarkEnd w:id="5"/>
      <w:r w:rsidDel="00000000" w:rsidR="00000000" w:rsidRPr="00000000">
        <w:rPr>
          <w:rtl w:val="0"/>
        </w:rPr>
        <w:t xml:space="preserve">Accessibility and Disability related concerns </w:t>
      </w:r>
    </w:p>
    <w:p w:rsidR="00000000" w:rsidDel="00000000" w:rsidP="00000000" w:rsidRDefault="00000000" w:rsidRPr="00000000" w14:paraId="00000036">
      <w:pPr>
        <w:rPr>
          <w:sz w:val="24"/>
          <w:szCs w:val="24"/>
        </w:rPr>
      </w:pPr>
      <w:r w:rsidDel="00000000" w:rsidR="00000000" w:rsidRPr="00000000">
        <w:rPr>
          <w:i w:val="1"/>
          <w:rtl w:val="0"/>
        </w:rPr>
        <w:tab/>
      </w:r>
      <w:hyperlink r:id="rId8">
        <w:r w:rsidDel="00000000" w:rsidR="00000000" w:rsidRPr="00000000">
          <w:rPr>
            <w:b w:val="1"/>
            <w:color w:val="1155cc"/>
            <w:u w:val="single"/>
            <w:rtl w:val="0"/>
          </w:rPr>
          <w:t xml:space="preserve">Fuller Access Services Resources</w:t>
        </w:r>
      </w:hyperlink>
      <w:r w:rsidDel="00000000" w:rsidR="00000000" w:rsidRPr="00000000">
        <w:rPr>
          <w:rtl w:val="0"/>
        </w:rPr>
        <w:t xml:space="preserve">: 626-584-5436, access@fuller.edu</w:t>
      </w:r>
      <w:r w:rsidDel="00000000" w:rsidR="00000000" w:rsidRPr="00000000">
        <w:rPr>
          <w:rtl w:val="0"/>
        </w:rPr>
      </w:r>
    </w:p>
    <w:p w:rsidR="00000000" w:rsidDel="00000000" w:rsidP="00000000" w:rsidRDefault="00000000" w:rsidRPr="00000000" w14:paraId="00000037">
      <w:pPr>
        <w:numPr>
          <w:ilvl w:val="0"/>
          <w:numId w:val="6"/>
        </w:numPr>
        <w:ind w:left="2886" w:hanging="360"/>
        <w:rPr>
          <w:sz w:val="24"/>
          <w:szCs w:val="24"/>
        </w:rPr>
      </w:pPr>
      <w:r w:rsidDel="00000000" w:rsidR="00000000" w:rsidRPr="00000000">
        <w:rPr>
          <w:color w:val="000000"/>
          <w:rtl w:val="0"/>
        </w:rPr>
        <w:t xml:space="preserve">Orientation to campus resources and assistance with medical verification and recommendations for accommodation of a disability</w:t>
      </w:r>
      <w:r w:rsidDel="00000000" w:rsidR="00000000" w:rsidRPr="00000000">
        <w:rPr>
          <w:rtl w:val="0"/>
        </w:rPr>
      </w:r>
    </w:p>
    <w:p w:rsidR="00000000" w:rsidDel="00000000" w:rsidP="00000000" w:rsidRDefault="00000000" w:rsidRPr="00000000" w14:paraId="00000038">
      <w:pPr>
        <w:numPr>
          <w:ilvl w:val="0"/>
          <w:numId w:val="6"/>
        </w:numPr>
        <w:ind w:left="2886" w:hanging="360"/>
        <w:rPr>
          <w:sz w:val="24"/>
          <w:szCs w:val="24"/>
        </w:rPr>
      </w:pPr>
      <w:r w:rsidDel="00000000" w:rsidR="00000000" w:rsidRPr="00000000">
        <w:rPr>
          <w:color w:val="000000"/>
          <w:rtl w:val="0"/>
        </w:rPr>
        <w:t xml:space="preserve">Assistance in requesting accommodation in courses, programs, housing, and campus facilities</w:t>
      </w:r>
      <w:r w:rsidDel="00000000" w:rsidR="00000000" w:rsidRPr="00000000">
        <w:rPr>
          <w:rtl w:val="0"/>
        </w:rPr>
      </w:r>
    </w:p>
    <w:p w:rsidR="00000000" w:rsidDel="00000000" w:rsidP="00000000" w:rsidRDefault="00000000" w:rsidRPr="00000000" w14:paraId="00000039">
      <w:pPr>
        <w:numPr>
          <w:ilvl w:val="0"/>
          <w:numId w:val="6"/>
        </w:numPr>
        <w:ind w:left="2886" w:hanging="360"/>
        <w:rPr>
          <w:sz w:val="24"/>
          <w:szCs w:val="24"/>
        </w:rPr>
      </w:pPr>
      <w:r w:rsidDel="00000000" w:rsidR="00000000" w:rsidRPr="00000000">
        <w:rPr>
          <w:color w:val="000000"/>
          <w:rtl w:val="0"/>
        </w:rPr>
        <w:t xml:space="preserve">Available by phone, BlueJeans, Zoom, Google Hangouts, or other video conferencing until further notice.</w:t>
      </w:r>
      <w:r w:rsidDel="00000000" w:rsidR="00000000" w:rsidRPr="00000000">
        <w:rPr>
          <w:rtl w:val="0"/>
        </w:rPr>
      </w:r>
    </w:p>
    <w:p w:rsidR="00000000" w:rsidDel="00000000" w:rsidP="00000000" w:rsidRDefault="00000000" w:rsidRPr="00000000" w14:paraId="0000003A">
      <w:pPr>
        <w:pStyle w:val="Heading3"/>
        <w:rPr>
          <w:b w:val="1"/>
        </w:rPr>
      </w:pPr>
      <w:bookmarkStart w:colFirst="0" w:colLast="0" w:name="_heading=h.64vjtgmbmrqa" w:id="6"/>
      <w:bookmarkEnd w:id="6"/>
      <w:r w:rsidDel="00000000" w:rsidR="00000000" w:rsidRPr="00000000">
        <w:rPr>
          <w:rtl w:val="0"/>
        </w:rPr>
        <w:t xml:space="preserve"> </w:t>
      </w:r>
      <w:r w:rsidDel="00000000" w:rsidR="00000000" w:rsidRPr="00000000">
        <w:rPr>
          <w:b w:val="1"/>
          <w:rtl w:val="0"/>
        </w:rPr>
        <w:t xml:space="preserve">Counseling Services</w:t>
      </w:r>
    </w:p>
    <w:p w:rsidR="00000000" w:rsidDel="00000000" w:rsidP="00000000" w:rsidRDefault="00000000" w:rsidRPr="00000000" w14:paraId="0000003B">
      <w:pPr>
        <w:rPr>
          <w:color w:val="000000"/>
          <w:sz w:val="24"/>
          <w:szCs w:val="24"/>
        </w:rPr>
      </w:pPr>
      <w:r w:rsidDel="00000000" w:rsidR="00000000" w:rsidRPr="00000000">
        <w:rPr>
          <w:rFonts w:ascii="Calibri" w:cs="Calibri" w:eastAsia="Calibri" w:hAnsi="Calibri"/>
          <w:color w:val="000000"/>
          <w:rtl w:val="0"/>
        </w:rPr>
        <w:tab/>
      </w:r>
      <w:hyperlink r:id="rId9">
        <w:r w:rsidDel="00000000" w:rsidR="00000000" w:rsidRPr="00000000">
          <w:rPr>
            <w:b w:val="1"/>
            <w:color w:val="1155cc"/>
            <w:u w:val="single"/>
            <w:rtl w:val="0"/>
          </w:rPr>
          <w:t xml:space="preserve">Fuller Psychological and Family Services</w:t>
        </w:r>
      </w:hyperlink>
      <w:r w:rsidDel="00000000" w:rsidR="00000000" w:rsidRPr="00000000">
        <w:rPr>
          <w:rtl w:val="0"/>
        </w:rPr>
        <w:t xml:space="preserve">:</w:t>
      </w:r>
      <w:r w:rsidDel="00000000" w:rsidR="00000000" w:rsidRPr="00000000">
        <w:rPr>
          <w:color w:val="000000"/>
          <w:rtl w:val="0"/>
        </w:rPr>
        <w:t xml:space="preserve"> 626-584-5555</w:t>
      </w:r>
      <w:r w:rsidDel="00000000" w:rsidR="00000000" w:rsidRPr="00000000">
        <w:rPr>
          <w:rtl w:val="0"/>
        </w:rPr>
      </w:r>
    </w:p>
    <w:p w:rsidR="00000000" w:rsidDel="00000000" w:rsidP="00000000" w:rsidRDefault="00000000" w:rsidRPr="00000000" w14:paraId="0000003C">
      <w:pPr>
        <w:numPr>
          <w:ilvl w:val="3"/>
          <w:numId w:val="17"/>
        </w:numPr>
        <w:spacing w:line="276" w:lineRule="auto"/>
        <w:ind w:left="2880" w:hanging="360"/>
        <w:rPr>
          <w:color w:val="000000"/>
          <w:sz w:val="24"/>
          <w:szCs w:val="24"/>
        </w:rPr>
      </w:pPr>
      <w:r w:rsidDel="00000000" w:rsidR="00000000" w:rsidRPr="00000000">
        <w:rPr>
          <w:color w:val="000000"/>
          <w:rtl w:val="0"/>
        </w:rPr>
        <w:t xml:space="preserve">Mental health care services</w:t>
      </w:r>
      <w:r w:rsidDel="00000000" w:rsidR="00000000" w:rsidRPr="00000000">
        <w:rPr>
          <w:rtl w:val="0"/>
        </w:rPr>
      </w:r>
    </w:p>
    <w:p w:rsidR="00000000" w:rsidDel="00000000" w:rsidP="00000000" w:rsidRDefault="00000000" w:rsidRPr="00000000" w14:paraId="0000003D">
      <w:pPr>
        <w:numPr>
          <w:ilvl w:val="3"/>
          <w:numId w:val="17"/>
        </w:numPr>
        <w:spacing w:line="276" w:lineRule="auto"/>
        <w:ind w:left="2880" w:hanging="360"/>
        <w:rPr>
          <w:u w:val="none"/>
        </w:rPr>
      </w:pPr>
      <w:r w:rsidDel="00000000" w:rsidR="00000000" w:rsidRPr="00000000">
        <w:rPr>
          <w:rtl w:val="0"/>
        </w:rPr>
        <w:t xml:space="preserve">Discounted fee for Fuller students &amp; their immediate family</w:t>
      </w:r>
      <w:r w:rsidDel="00000000" w:rsidR="00000000" w:rsidRPr="00000000">
        <w:rPr>
          <w:rtl w:val="0"/>
        </w:rPr>
      </w:r>
    </w:p>
    <w:p w:rsidR="00000000" w:rsidDel="00000000" w:rsidP="00000000" w:rsidRDefault="00000000" w:rsidRPr="00000000" w14:paraId="0000003E">
      <w:pPr>
        <w:numPr>
          <w:ilvl w:val="3"/>
          <w:numId w:val="17"/>
        </w:numPr>
        <w:spacing w:line="276" w:lineRule="auto"/>
        <w:ind w:left="2880" w:hanging="360"/>
        <w:rPr>
          <w:color w:val="000000"/>
          <w:sz w:val="24"/>
          <w:szCs w:val="24"/>
        </w:rPr>
      </w:pPr>
      <w:r w:rsidDel="00000000" w:rsidR="00000000" w:rsidRPr="00000000">
        <w:rPr>
          <w:color w:val="000000"/>
          <w:rtl w:val="0"/>
        </w:rPr>
        <w:t xml:space="preserve">Individual Therapy, Family &amp; Couple Therapy, Group Counseling, Child &amp; Adolescent Therapy</w:t>
      </w:r>
    </w:p>
    <w:p w:rsidR="00000000" w:rsidDel="00000000" w:rsidP="00000000" w:rsidRDefault="00000000" w:rsidRPr="00000000" w14:paraId="0000003F">
      <w:pPr>
        <w:shd w:fill="ffffff" w:val="clear"/>
        <w:spacing w:line="240" w:lineRule="auto"/>
        <w:ind w:left="3600" w:firstLine="0"/>
        <w:rPr>
          <w:b w:val="1"/>
          <w:color w:val="222222"/>
        </w:rPr>
      </w:pPr>
      <w:r w:rsidDel="00000000" w:rsidR="00000000" w:rsidRPr="00000000">
        <w:rPr>
          <w:b w:val="1"/>
          <w:color w:val="222222"/>
          <w:rtl w:val="0"/>
        </w:rPr>
        <w:t xml:space="preserve">Below are the per session rates available to current students in SMT, and these benefits are also available to their spouses and children.</w:t>
      </w:r>
    </w:p>
    <w:p w:rsidR="00000000" w:rsidDel="00000000" w:rsidP="00000000" w:rsidRDefault="00000000" w:rsidRPr="00000000" w14:paraId="00000040">
      <w:pPr>
        <w:numPr>
          <w:ilvl w:val="5"/>
          <w:numId w:val="17"/>
        </w:numPr>
        <w:spacing w:after="0" w:afterAutospacing="0" w:before="200" w:line="240" w:lineRule="auto"/>
        <w:ind w:left="4320" w:hanging="360"/>
        <w:rPr>
          <w:color w:val="222222"/>
          <w:u w:val="none"/>
        </w:rPr>
      </w:pPr>
      <w:r w:rsidDel="00000000" w:rsidR="00000000" w:rsidRPr="00000000">
        <w:rPr>
          <w:color w:val="222222"/>
          <w:rtl w:val="0"/>
        </w:rPr>
        <w:t xml:space="preserve">Practicum Student - $20 per session (individuals); $30 (couples, families)</w:t>
      </w:r>
    </w:p>
    <w:p w:rsidR="00000000" w:rsidDel="00000000" w:rsidP="00000000" w:rsidRDefault="00000000" w:rsidRPr="00000000" w14:paraId="00000041">
      <w:pPr>
        <w:numPr>
          <w:ilvl w:val="5"/>
          <w:numId w:val="17"/>
        </w:numPr>
        <w:spacing w:after="0" w:afterAutospacing="0" w:before="0" w:beforeAutospacing="0" w:line="276" w:lineRule="auto"/>
        <w:ind w:left="4320" w:hanging="360"/>
        <w:rPr>
          <w:color w:val="222222"/>
          <w:u w:val="none"/>
        </w:rPr>
      </w:pPr>
      <w:r w:rsidDel="00000000" w:rsidR="00000000" w:rsidRPr="00000000">
        <w:rPr>
          <w:color w:val="222222"/>
          <w:rtl w:val="0"/>
        </w:rPr>
        <w:t xml:space="preserve">Advanced Degree Therapist - $45 (individuals); $55 (couples, families)</w:t>
      </w:r>
    </w:p>
    <w:p w:rsidR="00000000" w:rsidDel="00000000" w:rsidP="00000000" w:rsidRDefault="00000000" w:rsidRPr="00000000" w14:paraId="00000042">
      <w:pPr>
        <w:numPr>
          <w:ilvl w:val="5"/>
          <w:numId w:val="17"/>
        </w:numPr>
        <w:spacing w:after="0" w:afterAutospacing="0" w:before="0" w:beforeAutospacing="0" w:line="276" w:lineRule="auto"/>
        <w:ind w:left="4320" w:hanging="360"/>
        <w:rPr>
          <w:color w:val="222222"/>
          <w:u w:val="none"/>
        </w:rPr>
      </w:pPr>
      <w:r w:rsidDel="00000000" w:rsidR="00000000" w:rsidRPr="00000000">
        <w:rPr>
          <w:color w:val="222222"/>
          <w:rtl w:val="0"/>
        </w:rPr>
        <w:t xml:space="preserve">Post-Doctoral Therapist - $65 (individuals; $85 (couples, families)</w:t>
      </w:r>
    </w:p>
    <w:p w:rsidR="00000000" w:rsidDel="00000000" w:rsidP="00000000" w:rsidRDefault="00000000" w:rsidRPr="00000000" w14:paraId="00000043">
      <w:pPr>
        <w:numPr>
          <w:ilvl w:val="5"/>
          <w:numId w:val="17"/>
        </w:numPr>
        <w:spacing w:after="0" w:afterAutospacing="0" w:before="0" w:beforeAutospacing="0" w:line="276" w:lineRule="auto"/>
        <w:ind w:left="4320" w:hanging="360"/>
        <w:rPr>
          <w:color w:val="222222"/>
          <w:u w:val="none"/>
        </w:rPr>
      </w:pPr>
      <w:r w:rsidDel="00000000" w:rsidR="00000000" w:rsidRPr="00000000">
        <w:rPr>
          <w:color w:val="222222"/>
          <w:rtl w:val="0"/>
        </w:rPr>
        <w:t xml:space="preserve">Licensed Therapist - $130 (individuals); $150 (couples, families)</w:t>
      </w:r>
      <w:r w:rsidDel="00000000" w:rsidR="00000000" w:rsidRPr="00000000">
        <w:rPr>
          <w:rtl w:val="0"/>
        </w:rPr>
      </w:r>
    </w:p>
    <w:p w:rsidR="00000000" w:rsidDel="00000000" w:rsidP="00000000" w:rsidRDefault="00000000" w:rsidRPr="00000000" w14:paraId="00000044">
      <w:pPr>
        <w:numPr>
          <w:ilvl w:val="3"/>
          <w:numId w:val="17"/>
        </w:numPr>
        <w:spacing w:line="276" w:lineRule="auto"/>
        <w:ind w:left="2880" w:hanging="360"/>
        <w:rPr>
          <w:color w:val="000000"/>
          <w:sz w:val="24"/>
          <w:szCs w:val="24"/>
        </w:rPr>
      </w:pPr>
      <w:r w:rsidDel="00000000" w:rsidR="00000000" w:rsidRPr="00000000">
        <w:rPr>
          <w:color w:val="000000"/>
          <w:rtl w:val="0"/>
        </w:rPr>
        <w:t xml:space="preserve">Assessment (i.e.: personality and emotional functioning, learning disabilities, etc.)</w:t>
      </w:r>
      <w:r w:rsidDel="00000000" w:rsidR="00000000" w:rsidRPr="00000000">
        <w:rPr>
          <w:rtl w:val="0"/>
        </w:rPr>
      </w:r>
    </w:p>
    <w:p w:rsidR="00000000" w:rsidDel="00000000" w:rsidP="00000000" w:rsidRDefault="00000000" w:rsidRPr="00000000" w14:paraId="00000045">
      <w:pPr>
        <w:numPr>
          <w:ilvl w:val="3"/>
          <w:numId w:val="17"/>
        </w:numPr>
        <w:spacing w:line="276" w:lineRule="auto"/>
        <w:ind w:left="2880" w:hanging="360"/>
        <w:rPr>
          <w:color w:val="000000"/>
          <w:sz w:val="24"/>
          <w:szCs w:val="24"/>
        </w:rPr>
      </w:pPr>
      <w:r w:rsidDel="00000000" w:rsidR="00000000" w:rsidRPr="00000000">
        <w:rPr>
          <w:color w:val="000000"/>
          <w:rtl w:val="0"/>
        </w:rPr>
        <w:t xml:space="preserve">Due to the conflict of interest that exists for School of Psychology (SOP) students, they may not be seen for counseling services at Fuller Psychological and Family Services (FPFS). However, SOP students may obtain referral resources from </w:t>
      </w:r>
      <w:r w:rsidDel="00000000" w:rsidR="00000000" w:rsidRPr="00000000">
        <w:rPr>
          <w:rtl w:val="0"/>
        </w:rPr>
        <w:t xml:space="preserve">Bert Jacklitch, Director of Alumni Relations (bert@fuller.edu).</w:t>
      </w:r>
      <w:r w:rsidDel="00000000" w:rsidR="00000000" w:rsidRPr="00000000">
        <w:rPr>
          <w:rtl w:val="0"/>
        </w:rPr>
      </w:r>
    </w:p>
    <w:p w:rsidR="00000000" w:rsidDel="00000000" w:rsidP="00000000" w:rsidRDefault="00000000" w:rsidRPr="00000000" w14:paraId="00000046">
      <w:pPr>
        <w:pStyle w:val="Heading3"/>
        <w:spacing w:line="276" w:lineRule="auto"/>
        <w:ind w:left="720" w:hanging="630"/>
        <w:rPr/>
      </w:pPr>
      <w:bookmarkStart w:colFirst="0" w:colLast="0" w:name="_heading=h.doks0n8zd6fs" w:id="7"/>
      <w:bookmarkEnd w:id="7"/>
      <w:r w:rsidDel="00000000" w:rsidR="00000000" w:rsidRPr="00000000">
        <w:rPr>
          <w:rtl w:val="0"/>
        </w:rPr>
        <w:t xml:space="preserve">Grants</w:t>
      </w:r>
    </w:p>
    <w:p w:rsidR="00000000" w:rsidDel="00000000" w:rsidP="00000000" w:rsidRDefault="00000000" w:rsidRPr="00000000" w14:paraId="00000047">
      <w:pPr>
        <w:spacing w:line="276" w:lineRule="auto"/>
        <w:ind w:left="720" w:firstLine="0"/>
        <w:rPr>
          <w:color w:val="0563c1"/>
          <w:sz w:val="24"/>
          <w:szCs w:val="24"/>
        </w:rPr>
      </w:pPr>
      <w:r w:rsidDel="00000000" w:rsidR="00000000" w:rsidRPr="00000000">
        <w:rPr>
          <w:color w:val="000000"/>
          <w:rtl w:val="0"/>
        </w:rPr>
        <w:tab/>
      </w:r>
      <w:hyperlink r:id="rId10">
        <w:r w:rsidDel="00000000" w:rsidR="00000000" w:rsidRPr="00000000">
          <w:rPr>
            <w:color w:val="1155cc"/>
            <w:u w:val="single"/>
            <w:rtl w:val="0"/>
          </w:rPr>
          <w:t xml:space="preserve">Emergency Grant</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8">
      <w:pPr>
        <w:numPr>
          <w:ilvl w:val="0"/>
          <w:numId w:val="20"/>
        </w:numPr>
        <w:spacing w:line="276" w:lineRule="auto"/>
        <w:ind w:left="2886" w:hanging="360"/>
        <w:rPr>
          <w:color w:val="000000"/>
          <w:sz w:val="24"/>
          <w:szCs w:val="24"/>
        </w:rPr>
      </w:pPr>
      <w:r w:rsidDel="00000000" w:rsidR="00000000" w:rsidRPr="00000000">
        <w:rPr>
          <w:color w:val="000000"/>
          <w:rtl w:val="0"/>
        </w:rPr>
        <w:t xml:space="preserve">This Grant-in-Aid is for Fuller Theological Seminary students who are experiencing a crisis situation that directly results in an unexpected and significant financial burden, and who are unable to otherwise monetarily cope with the emergency. Limited monetary support is available for applicants who meet the requirements.</w:t>
      </w:r>
      <w:r w:rsidDel="00000000" w:rsidR="00000000" w:rsidRPr="00000000">
        <w:rPr>
          <w:rtl w:val="0"/>
        </w:rPr>
      </w:r>
    </w:p>
    <w:p w:rsidR="00000000" w:rsidDel="00000000" w:rsidP="00000000" w:rsidRDefault="00000000" w:rsidRPr="00000000" w14:paraId="00000049">
      <w:pPr>
        <w:spacing w:line="276" w:lineRule="auto"/>
        <w:ind w:left="720" w:firstLine="0"/>
        <w:rPr>
          <w:color w:val="0563c1"/>
          <w:sz w:val="24"/>
          <w:szCs w:val="24"/>
        </w:rPr>
      </w:pPr>
      <w:r w:rsidDel="00000000" w:rsidR="00000000" w:rsidRPr="00000000">
        <w:rPr>
          <w:color w:val="000000"/>
          <w:rtl w:val="0"/>
        </w:rPr>
        <w:tab/>
      </w:r>
      <w:hyperlink r:id="rId11">
        <w:r w:rsidDel="00000000" w:rsidR="00000000" w:rsidRPr="00000000">
          <w:rPr>
            <w:color w:val="1155cc"/>
            <w:u w:val="single"/>
            <w:rtl w:val="0"/>
          </w:rPr>
          <w:t xml:space="preserve">Self-Care Grant</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A">
      <w:pPr>
        <w:numPr>
          <w:ilvl w:val="0"/>
          <w:numId w:val="20"/>
        </w:numPr>
        <w:spacing w:line="276" w:lineRule="auto"/>
        <w:ind w:left="2886" w:hanging="360"/>
        <w:rPr>
          <w:color w:val="000000"/>
          <w:sz w:val="24"/>
          <w:szCs w:val="24"/>
        </w:rPr>
      </w:pPr>
      <w:r w:rsidDel="00000000" w:rsidR="00000000" w:rsidRPr="00000000">
        <w:rPr>
          <w:color w:val="000000"/>
          <w:rtl w:val="0"/>
        </w:rPr>
        <w:t xml:space="preserve">As we learn from the concept of Sabbath, all people need to take time for rest and restoration with both themselves and God. As busy seminary students, we know that this can often be difficult both time-wise and financially. This fund developed by the FSC in conjunction with Student Engagement and Success exists to help you do self-care better if you have found the time, but do not have the resources.</w:t>
      </w:r>
      <w:r w:rsidDel="00000000" w:rsidR="00000000" w:rsidRPr="00000000">
        <w:rPr>
          <w:rtl w:val="0"/>
        </w:rPr>
      </w:r>
    </w:p>
    <w:p w:rsidR="00000000" w:rsidDel="00000000" w:rsidP="00000000" w:rsidRDefault="00000000" w:rsidRPr="00000000" w14:paraId="0000004B">
      <w:pPr>
        <w:spacing w:line="276" w:lineRule="auto"/>
        <w:ind w:left="720" w:firstLine="720"/>
        <w:rPr>
          <w:sz w:val="24"/>
          <w:szCs w:val="24"/>
        </w:rPr>
      </w:pPr>
      <w:r w:rsidDel="00000000" w:rsidR="00000000" w:rsidRPr="00000000">
        <w:rPr>
          <w:color w:val="000000"/>
          <w:rtl w:val="0"/>
        </w:rPr>
        <w:t xml:space="preserve">Fuller SOP S</w:t>
      </w:r>
      <w:r w:rsidDel="00000000" w:rsidR="00000000" w:rsidRPr="00000000">
        <w:rPr>
          <w:rtl w:val="0"/>
        </w:rPr>
        <w:t xml:space="preserve">tudent Therapy Subsidy Program</w:t>
      </w:r>
      <w:r w:rsidDel="00000000" w:rsidR="00000000" w:rsidRPr="00000000">
        <w:rPr>
          <w:rtl w:val="0"/>
        </w:rPr>
      </w:r>
    </w:p>
    <w:p w:rsidR="00000000" w:rsidDel="00000000" w:rsidP="00000000" w:rsidRDefault="00000000" w:rsidRPr="00000000" w14:paraId="0000004C">
      <w:pPr>
        <w:numPr>
          <w:ilvl w:val="0"/>
          <w:numId w:val="20"/>
        </w:numPr>
        <w:spacing w:line="276" w:lineRule="auto"/>
        <w:ind w:left="2886" w:hanging="360"/>
        <w:rPr>
          <w:sz w:val="24"/>
          <w:szCs w:val="24"/>
        </w:rPr>
      </w:pPr>
      <w:r w:rsidDel="00000000" w:rsidR="00000000" w:rsidRPr="00000000">
        <w:rPr>
          <w:rtl w:val="0"/>
        </w:rPr>
        <w:t xml:space="preserve">Contact the </w:t>
      </w:r>
      <w:r w:rsidDel="00000000" w:rsidR="00000000" w:rsidRPr="00000000">
        <w:rPr>
          <w:b w:val="1"/>
          <w:rtl w:val="0"/>
        </w:rPr>
        <w:t xml:space="preserve">SOP Director of Administration</w:t>
      </w:r>
      <w:r w:rsidDel="00000000" w:rsidR="00000000" w:rsidRPr="00000000">
        <w:rPr>
          <w:rtl w:val="0"/>
        </w:rPr>
      </w:r>
    </w:p>
    <w:p w:rsidR="00000000" w:rsidDel="00000000" w:rsidP="00000000" w:rsidRDefault="00000000" w:rsidRPr="00000000" w14:paraId="0000004D">
      <w:pPr>
        <w:numPr>
          <w:ilvl w:val="0"/>
          <w:numId w:val="20"/>
        </w:numPr>
        <w:spacing w:line="276" w:lineRule="auto"/>
        <w:ind w:left="2886" w:hanging="360"/>
        <w:rPr>
          <w:sz w:val="24"/>
          <w:szCs w:val="24"/>
        </w:rPr>
      </w:pPr>
      <w:r w:rsidDel="00000000" w:rsidR="00000000" w:rsidRPr="00000000">
        <w:rPr>
          <w:rtl w:val="0"/>
        </w:rPr>
        <w:t xml:space="preserve">This program is made possible by donations and is for Fuller Theological Seminary SOP students. The purpose of the program is to provide therapeutic intervention for students who may be experiencing emotional, financial, educational, and sometimes urgent family/marital pressures and/or to support students’ career objectives by providing the experience of therapy. Students may reapply for the grant as needed. Grants are not given over the Summer. 15% of what is available will be reserved for students in a crisis situation who may need more assistance.</w:t>
      </w:r>
      <w:r w:rsidDel="00000000" w:rsidR="00000000" w:rsidRPr="00000000">
        <w:rPr>
          <w:rtl w:val="0"/>
        </w:rPr>
      </w:r>
    </w:p>
    <w:p w:rsidR="00000000" w:rsidDel="00000000" w:rsidP="00000000" w:rsidRDefault="00000000" w:rsidRPr="00000000" w14:paraId="0000004E">
      <w:pPr>
        <w:pStyle w:val="Heading3"/>
        <w:rPr/>
      </w:pPr>
      <w:bookmarkStart w:colFirst="0" w:colLast="0" w:name="_heading=h.3jphuassw9t" w:id="8"/>
      <w:bookmarkEnd w:id="8"/>
      <w:r w:rsidDel="00000000" w:rsidR="00000000" w:rsidRPr="00000000">
        <w:rPr>
          <w:rtl w:val="0"/>
        </w:rPr>
        <w:t xml:space="preserve">Safety</w:t>
      </w:r>
    </w:p>
    <w:p w:rsidR="00000000" w:rsidDel="00000000" w:rsidP="00000000" w:rsidRDefault="00000000" w:rsidRPr="00000000" w14:paraId="0000004F">
      <w:pPr>
        <w:rPr>
          <w:sz w:val="24"/>
          <w:szCs w:val="24"/>
        </w:rPr>
      </w:pPr>
      <w:r w:rsidDel="00000000" w:rsidR="00000000" w:rsidRPr="00000000">
        <w:rPr>
          <w:b w:val="1"/>
          <w:i w:val="1"/>
          <w:rtl w:val="0"/>
        </w:rPr>
        <w:tab/>
      </w:r>
      <w:r w:rsidDel="00000000" w:rsidR="00000000" w:rsidRPr="00000000">
        <w:rPr>
          <w:b w:val="1"/>
          <w:rtl w:val="0"/>
        </w:rPr>
        <w:t xml:space="preserve">Fuller Campus Safety, </w:t>
      </w:r>
      <w:r w:rsidDel="00000000" w:rsidR="00000000" w:rsidRPr="00000000">
        <w:rPr>
          <w:rtl w:val="0"/>
        </w:rPr>
        <w:t xml:space="preserve">626-584-5444</w:t>
      </w:r>
      <w:r w:rsidDel="00000000" w:rsidR="00000000" w:rsidRPr="00000000">
        <w:rPr>
          <w:rtl w:val="0"/>
        </w:rPr>
      </w:r>
    </w:p>
    <w:p w:rsidR="00000000" w:rsidDel="00000000" w:rsidP="00000000" w:rsidRDefault="00000000" w:rsidRPr="00000000" w14:paraId="00000050">
      <w:pPr>
        <w:numPr>
          <w:ilvl w:val="0"/>
          <w:numId w:val="35"/>
        </w:numPr>
        <w:spacing w:after="0" w:before="0" w:line="240" w:lineRule="auto"/>
        <w:ind w:left="2886" w:right="0" w:hanging="36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Department of Campus Safety strives to create and provide a safe and secure environment that encourages academic excellence and learning to the Fuller Theological Seminary community. Every member of the Fuller Theological Seminary community share in the responsibility of helping to provide a safe and secure campus for its faculty, staff, students, and visitors. Campus Safety works together with the Pasadena Police Department and other local emergency providers in a collaborative effort to ensure a safe and secure campus while located at our Pasadena Main campus.</w:t>
      </w:r>
      <w:r w:rsidDel="00000000" w:rsidR="00000000" w:rsidRPr="00000000">
        <w:rPr>
          <w:rtl w:val="0"/>
        </w:rPr>
      </w:r>
    </w:p>
    <w:p w:rsidR="00000000" w:rsidDel="00000000" w:rsidP="00000000" w:rsidRDefault="00000000" w:rsidRPr="00000000" w14:paraId="00000051">
      <w:pPr>
        <w:pStyle w:val="Heading3"/>
        <w:rPr/>
      </w:pPr>
      <w:bookmarkStart w:colFirst="0" w:colLast="0" w:name="_heading=h.zeexjjyg4q9v" w:id="9"/>
      <w:bookmarkEnd w:id="9"/>
      <w:r w:rsidDel="00000000" w:rsidR="00000000" w:rsidRPr="00000000">
        <w:rPr>
          <w:rtl w:val="0"/>
        </w:rPr>
        <w:t xml:space="preserve">Spiritual Care</w:t>
      </w:r>
    </w:p>
    <w:p w:rsidR="00000000" w:rsidDel="00000000" w:rsidP="00000000" w:rsidRDefault="00000000" w:rsidRPr="00000000" w14:paraId="00000052">
      <w:pPr>
        <w:rPr>
          <w:sz w:val="24"/>
          <w:szCs w:val="24"/>
        </w:rPr>
      </w:pPr>
      <w:r w:rsidDel="00000000" w:rsidR="00000000" w:rsidRPr="00000000">
        <w:rPr>
          <w:b w:val="1"/>
          <w:i w:val="1"/>
          <w:rtl w:val="0"/>
        </w:rPr>
        <w:tab/>
      </w:r>
      <w:hyperlink r:id="rId12">
        <w:r w:rsidDel="00000000" w:rsidR="00000000" w:rsidRPr="00000000">
          <w:rPr>
            <w:b w:val="1"/>
            <w:color w:val="1155cc"/>
            <w:u w:val="single"/>
            <w:rtl w:val="0"/>
          </w:rPr>
          <w:t xml:space="preserve">Fuller Chaplains</w:t>
        </w:r>
      </w:hyperlink>
      <w:r w:rsidDel="00000000" w:rsidR="00000000" w:rsidRPr="00000000">
        <w:rPr>
          <w:b w:val="1"/>
          <w:rtl w:val="0"/>
        </w:rPr>
        <w:t xml:space="preserve">:</w:t>
      </w:r>
      <w:r w:rsidDel="00000000" w:rsidR="00000000" w:rsidRPr="00000000">
        <w:rPr>
          <w:rtl w:val="0"/>
        </w:rPr>
        <w:t xml:space="preserve"> </w:t>
      </w:r>
      <w:hyperlink r:id="rId13">
        <w:r w:rsidDel="00000000" w:rsidR="00000000" w:rsidRPr="00000000">
          <w:rPr>
            <w:color w:val="0563c1"/>
            <w:u w:val="single"/>
            <w:rtl w:val="0"/>
          </w:rPr>
          <w:t xml:space="preserve">chaplains@fuller.edu</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3">
      <w:pPr>
        <w:numPr>
          <w:ilvl w:val="0"/>
          <w:numId w:val="20"/>
        </w:numPr>
        <w:ind w:left="2886" w:hanging="360"/>
        <w:rPr>
          <w:b w:val="1"/>
          <w:color w:val="000000"/>
          <w:sz w:val="24"/>
          <w:szCs w:val="24"/>
        </w:rPr>
      </w:pPr>
      <w:r w:rsidDel="00000000" w:rsidR="00000000" w:rsidRPr="00000000">
        <w:rPr>
          <w:color w:val="000000"/>
          <w:rtl w:val="0"/>
        </w:rPr>
        <w:t xml:space="preserve">The Fuller Seminary chaplains provide spiritual care to Fuller students, staff, and faculty on-line and on our Pasadena-residential campus. Fuller’s chaplains are ordained ministers who have experience in spiritual direction and pastoral care in both parish and non-parish settings.  The chaplain team offers services that include:</w:t>
      </w:r>
      <w:r w:rsidDel="00000000" w:rsidR="00000000" w:rsidRPr="00000000">
        <w:rPr>
          <w:rtl w:val="0"/>
        </w:rPr>
      </w:r>
    </w:p>
    <w:p w:rsidR="00000000" w:rsidDel="00000000" w:rsidP="00000000" w:rsidRDefault="00000000" w:rsidRPr="00000000" w14:paraId="00000054">
      <w:pPr>
        <w:numPr>
          <w:ilvl w:val="0"/>
          <w:numId w:val="4"/>
        </w:numPr>
        <w:ind w:left="4326" w:hanging="360"/>
        <w:rPr>
          <w:b w:val="1"/>
          <w:color w:val="000000"/>
          <w:sz w:val="24"/>
          <w:szCs w:val="24"/>
        </w:rPr>
      </w:pPr>
      <w:r w:rsidDel="00000000" w:rsidR="00000000" w:rsidRPr="00000000">
        <w:rPr>
          <w:color w:val="000000"/>
          <w:rtl w:val="0"/>
        </w:rPr>
        <w:t xml:space="preserve">Confidential one-on-one pastoral care (in-person or virtual)</w:t>
      </w:r>
      <w:r w:rsidDel="00000000" w:rsidR="00000000" w:rsidRPr="00000000">
        <w:rPr>
          <w:rtl w:val="0"/>
        </w:rPr>
      </w:r>
    </w:p>
    <w:p w:rsidR="00000000" w:rsidDel="00000000" w:rsidP="00000000" w:rsidRDefault="00000000" w:rsidRPr="00000000" w14:paraId="00000055">
      <w:pPr>
        <w:numPr>
          <w:ilvl w:val="0"/>
          <w:numId w:val="4"/>
        </w:numPr>
        <w:ind w:left="4326" w:hanging="360"/>
        <w:rPr>
          <w:b w:val="1"/>
          <w:color w:val="000000"/>
          <w:sz w:val="24"/>
          <w:szCs w:val="24"/>
        </w:rPr>
      </w:pPr>
      <w:r w:rsidDel="00000000" w:rsidR="00000000" w:rsidRPr="00000000">
        <w:rPr>
          <w:color w:val="000000"/>
          <w:rtl w:val="0"/>
        </w:rPr>
        <w:t xml:space="preserve">Vocational discernment</w:t>
      </w:r>
      <w:r w:rsidDel="00000000" w:rsidR="00000000" w:rsidRPr="00000000">
        <w:rPr>
          <w:rtl w:val="0"/>
        </w:rPr>
      </w:r>
    </w:p>
    <w:p w:rsidR="00000000" w:rsidDel="00000000" w:rsidP="00000000" w:rsidRDefault="00000000" w:rsidRPr="00000000" w14:paraId="00000056">
      <w:pPr>
        <w:numPr>
          <w:ilvl w:val="0"/>
          <w:numId w:val="4"/>
        </w:numPr>
        <w:ind w:left="4326" w:hanging="360"/>
        <w:rPr>
          <w:b w:val="1"/>
          <w:color w:val="000000"/>
          <w:sz w:val="24"/>
          <w:szCs w:val="24"/>
        </w:rPr>
      </w:pPr>
      <w:r w:rsidDel="00000000" w:rsidR="00000000" w:rsidRPr="00000000">
        <w:rPr>
          <w:color w:val="000000"/>
          <w:rtl w:val="0"/>
        </w:rPr>
        <w:t xml:space="preserve">Counseling referrals</w:t>
      </w:r>
      <w:r w:rsidDel="00000000" w:rsidR="00000000" w:rsidRPr="00000000">
        <w:rPr>
          <w:rtl w:val="0"/>
        </w:rPr>
      </w:r>
    </w:p>
    <w:p w:rsidR="00000000" w:rsidDel="00000000" w:rsidP="00000000" w:rsidRDefault="00000000" w:rsidRPr="00000000" w14:paraId="00000057">
      <w:pPr>
        <w:numPr>
          <w:ilvl w:val="0"/>
          <w:numId w:val="4"/>
        </w:numPr>
        <w:ind w:left="4326" w:hanging="360"/>
        <w:rPr>
          <w:b w:val="1"/>
          <w:color w:val="000000"/>
          <w:sz w:val="24"/>
          <w:szCs w:val="24"/>
        </w:rPr>
      </w:pPr>
      <w:r w:rsidDel="00000000" w:rsidR="00000000" w:rsidRPr="00000000">
        <w:rPr>
          <w:color w:val="000000"/>
          <w:rtl w:val="0"/>
        </w:rPr>
        <w:t xml:space="preserve">Spiritual formation retreats</w:t>
      </w:r>
      <w:r w:rsidDel="00000000" w:rsidR="00000000" w:rsidRPr="00000000">
        <w:rPr>
          <w:rtl w:val="0"/>
        </w:rPr>
      </w:r>
    </w:p>
    <w:p w:rsidR="00000000" w:rsidDel="00000000" w:rsidP="00000000" w:rsidRDefault="00000000" w:rsidRPr="00000000" w14:paraId="00000058">
      <w:pPr>
        <w:numPr>
          <w:ilvl w:val="0"/>
          <w:numId w:val="4"/>
        </w:numPr>
        <w:ind w:left="4326" w:hanging="360"/>
        <w:rPr>
          <w:b w:val="1"/>
          <w:color w:val="000000"/>
          <w:sz w:val="24"/>
          <w:szCs w:val="24"/>
        </w:rPr>
      </w:pPr>
      <w:r w:rsidDel="00000000" w:rsidR="00000000" w:rsidRPr="00000000">
        <w:rPr>
          <w:color w:val="000000"/>
          <w:rtl w:val="0"/>
        </w:rPr>
        <w:t xml:space="preserve">Seminars</w:t>
      </w:r>
      <w:r w:rsidDel="00000000" w:rsidR="00000000" w:rsidRPr="00000000">
        <w:rPr>
          <w:rtl w:val="0"/>
        </w:rPr>
      </w:r>
    </w:p>
    <w:p w:rsidR="00000000" w:rsidDel="00000000" w:rsidP="00000000" w:rsidRDefault="00000000" w:rsidRPr="00000000" w14:paraId="00000059">
      <w:pPr>
        <w:numPr>
          <w:ilvl w:val="0"/>
          <w:numId w:val="4"/>
        </w:numPr>
        <w:ind w:left="4326" w:hanging="360"/>
        <w:rPr>
          <w:b w:val="1"/>
          <w:color w:val="000000"/>
          <w:sz w:val="24"/>
          <w:szCs w:val="24"/>
        </w:rPr>
      </w:pPr>
      <w:r w:rsidDel="00000000" w:rsidR="00000000" w:rsidRPr="00000000">
        <w:rPr>
          <w:color w:val="000000"/>
          <w:rtl w:val="0"/>
        </w:rPr>
        <w:t xml:space="preserve">Group spiritual direction</w:t>
      </w:r>
      <w:r w:rsidDel="00000000" w:rsidR="00000000" w:rsidRPr="00000000">
        <w:rPr>
          <w:rtl w:val="0"/>
        </w:rPr>
      </w:r>
    </w:p>
    <w:p w:rsidR="00000000" w:rsidDel="00000000" w:rsidP="00000000" w:rsidRDefault="00000000" w:rsidRPr="00000000" w14:paraId="0000005A">
      <w:pPr>
        <w:pStyle w:val="Heading3"/>
        <w:rPr/>
      </w:pPr>
      <w:bookmarkStart w:colFirst="0" w:colLast="0" w:name="_heading=h.sbwhxpjfza28" w:id="10"/>
      <w:bookmarkEnd w:id="10"/>
      <w:r w:rsidDel="00000000" w:rsidR="00000000" w:rsidRPr="00000000">
        <w:rPr>
          <w:rtl w:val="0"/>
        </w:rPr>
        <w:t xml:space="preserve">Student Health Insurance</w:t>
      </w:r>
    </w:p>
    <w:p w:rsidR="00000000" w:rsidDel="00000000" w:rsidP="00000000" w:rsidRDefault="00000000" w:rsidRPr="00000000" w14:paraId="0000005B">
      <w:pPr>
        <w:rPr>
          <w:color w:val="000000"/>
          <w:sz w:val="24"/>
          <w:szCs w:val="24"/>
        </w:rPr>
      </w:pPr>
      <w:r w:rsidDel="00000000" w:rsidR="00000000" w:rsidRPr="00000000">
        <w:rPr>
          <w:b w:val="1"/>
          <w:i w:val="1"/>
          <w:color w:val="000000"/>
          <w:rtl w:val="0"/>
        </w:rPr>
        <w:tab/>
      </w:r>
      <w:r w:rsidDel="00000000" w:rsidR="00000000" w:rsidRPr="00000000">
        <w:rPr>
          <w:b w:val="1"/>
          <w:color w:val="000000"/>
          <w:rtl w:val="0"/>
        </w:rPr>
        <w:t xml:space="preserve">Student Health Insurance Office</w:t>
      </w:r>
      <w:r w:rsidDel="00000000" w:rsidR="00000000" w:rsidRPr="00000000">
        <w:rPr>
          <w:b w:val="1"/>
          <w:rtl w:val="0"/>
        </w:rPr>
        <w:t xml:space="preserve">:</w:t>
      </w:r>
      <w:r w:rsidDel="00000000" w:rsidR="00000000" w:rsidRPr="00000000">
        <w:rPr>
          <w:b w:val="1"/>
          <w:color w:val="000000"/>
          <w:rtl w:val="0"/>
        </w:rPr>
        <w:t xml:space="preserve"> </w:t>
      </w:r>
      <w:r w:rsidDel="00000000" w:rsidR="00000000" w:rsidRPr="00000000">
        <w:rPr>
          <w:color w:val="000000"/>
          <w:rtl w:val="0"/>
        </w:rPr>
        <w:t xml:space="preserve">626-584-5438, </w:t>
      </w:r>
      <w:hyperlink r:id="rId14">
        <w:r w:rsidDel="00000000" w:rsidR="00000000" w:rsidRPr="00000000">
          <w:rPr>
            <w:color w:val="0563c1"/>
            <w:u w:val="single"/>
            <w:rtl w:val="0"/>
          </w:rPr>
          <w:t xml:space="preserve">shi@fuller.edu</w:t>
        </w:r>
      </w:hyperlink>
      <w:r w:rsidDel="00000000" w:rsidR="00000000" w:rsidRPr="00000000">
        <w:rPr>
          <w:rtl w:val="0"/>
        </w:rPr>
      </w:r>
    </w:p>
    <w:p w:rsidR="00000000" w:rsidDel="00000000" w:rsidP="00000000" w:rsidRDefault="00000000" w:rsidRPr="00000000" w14:paraId="0000005C">
      <w:pPr>
        <w:numPr>
          <w:ilvl w:val="0"/>
          <w:numId w:val="40"/>
        </w:numPr>
        <w:spacing w:after="0" w:before="0" w:line="240" w:lineRule="auto"/>
        <w:ind w:left="2886" w:right="0" w:hanging="360"/>
        <w:jc w:val="left"/>
        <w:rPr>
          <w:sz w:val="24"/>
          <w:szCs w:val="24"/>
        </w:rPr>
      </w:pPr>
      <w:r w:rsidDel="00000000" w:rsidR="00000000" w:rsidRPr="00000000">
        <w:rPr>
          <w:rFonts w:ascii="Times New Roman" w:cs="Times New Roman" w:eastAsia="Times New Roman" w:hAnsi="Times New Roman"/>
          <w:b w:val="0"/>
          <w:i w:val="0"/>
          <w:smallCaps w:val="0"/>
          <w:strike w:val="0"/>
          <w:color w:val="404040"/>
          <w:sz w:val="24"/>
          <w:szCs w:val="24"/>
          <w:highlight w:val="white"/>
          <w:u w:val="none"/>
          <w:vertAlign w:val="baseline"/>
          <w:rtl w:val="0"/>
        </w:rPr>
        <w:t xml:space="preserve">As part of Fuller Seminary’s commitment to fostering a healthy community, all students residing in Southern California who are registered on the Pasadena campus are required to maintain basic health insurance. Eligible students can meet this requirement either by purchasing health insurance through Fuller’s Student Health Insurance (SHI) office OR waiving out by demonstrating comparable health insurance coverage</w:t>
      </w:r>
      <w:r w:rsidDel="00000000" w:rsidR="00000000" w:rsidRPr="00000000">
        <w:rPr>
          <w:rFonts w:ascii="Arial" w:cs="Arial" w:eastAsia="Arial" w:hAnsi="Arial"/>
          <w:b w:val="0"/>
          <w:i w:val="0"/>
          <w:smallCaps w:val="0"/>
          <w:strike w:val="0"/>
          <w:color w:val="404040"/>
          <w:sz w:val="29"/>
          <w:szCs w:val="29"/>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5D">
      <w:pPr>
        <w:pStyle w:val="Heading3"/>
        <w:rPr/>
      </w:pPr>
      <w:bookmarkStart w:colFirst="0" w:colLast="0" w:name="_heading=h.7jxzw6r8srrj" w:id="11"/>
      <w:bookmarkEnd w:id="11"/>
      <w:r w:rsidDel="00000000" w:rsidR="00000000" w:rsidRPr="00000000">
        <w:rPr>
          <w:rtl w:val="0"/>
        </w:rPr>
        <w:t xml:space="preserve">Title IX and Discrimination issues</w:t>
      </w:r>
    </w:p>
    <w:p w:rsidR="00000000" w:rsidDel="00000000" w:rsidP="00000000" w:rsidRDefault="00000000" w:rsidRPr="00000000" w14:paraId="0000005E">
      <w:pPr>
        <w:rPr>
          <w:b w:val="1"/>
          <w:color w:val="000000"/>
        </w:rPr>
      </w:pPr>
      <w:r w:rsidDel="00000000" w:rsidR="00000000" w:rsidRPr="00000000">
        <w:rPr>
          <w:b w:val="1"/>
          <w:i w:val="1"/>
          <w:color w:val="000000"/>
          <w:rtl w:val="0"/>
        </w:rPr>
        <w:tab/>
      </w:r>
      <w:r w:rsidDel="00000000" w:rsidR="00000000" w:rsidRPr="00000000">
        <w:rPr>
          <w:b w:val="1"/>
          <w:color w:val="000000"/>
          <w:rtl w:val="0"/>
        </w:rPr>
        <w:t xml:space="preserve">Title IX Coordinator (Executive Director of Student Concerns): </w:t>
      </w:r>
      <w:r w:rsidDel="00000000" w:rsidR="00000000" w:rsidRPr="00000000">
        <w:rPr>
          <w:rtl w:val="0"/>
        </w:rPr>
        <w:t xml:space="preserve">626-584-5678,</w:t>
      </w:r>
      <w:r w:rsidDel="00000000" w:rsidR="00000000" w:rsidRPr="00000000">
        <w:rPr>
          <w:rtl w:val="0"/>
        </w:rPr>
      </w:r>
    </w:p>
    <w:p w:rsidR="00000000" w:rsidDel="00000000" w:rsidP="00000000" w:rsidRDefault="00000000" w:rsidRPr="00000000" w14:paraId="0000005F">
      <w:pPr>
        <w:ind w:firstLine="720"/>
        <w:rPr>
          <w:color w:val="000000"/>
          <w:sz w:val="24"/>
          <w:szCs w:val="24"/>
        </w:rPr>
      </w:pPr>
      <w:hyperlink r:id="rId15">
        <w:r w:rsidDel="00000000" w:rsidR="00000000" w:rsidRPr="00000000">
          <w:rPr>
            <w:color w:val="0563c1"/>
            <w:u w:val="single"/>
            <w:rtl w:val="0"/>
          </w:rPr>
          <w:t xml:space="preserve">titleix@fuller.edu</w:t>
        </w:r>
      </w:hyperlink>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60">
      <w:pPr>
        <w:numPr>
          <w:ilvl w:val="0"/>
          <w:numId w:val="40"/>
        </w:numPr>
        <w:spacing w:after="0" w:before="0" w:line="240" w:lineRule="auto"/>
        <w:ind w:left="2886" w:right="0" w:hanging="36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Title IX of the Education Amendments of 1972 (Title IX) prohibits discrimination based on gender in educational programs that receive federal financial assistance. Programs and activities that may be included are admissions, recruitment, financial aid, academic programs, athletics, housing, and employment. Title IX also protects men and women from unlawful sexual harassment in school programs and activities. Under Title IX, discrimination on the basis of sex can include sexual discrimination, sexual harassment, sexual assault, sexual violence, such as rape, and sexual exploitation</w:t>
      </w:r>
      <w:r w:rsidDel="00000000" w:rsidR="00000000" w:rsidRPr="00000000">
        <w:rPr>
          <w:rtl w:val="0"/>
        </w:rPr>
      </w:r>
    </w:p>
    <w:p w:rsidR="00000000" w:rsidDel="00000000" w:rsidP="00000000" w:rsidRDefault="00000000" w:rsidRPr="00000000" w14:paraId="00000061">
      <w:pPr>
        <w:spacing w:after="0" w:before="0" w:line="240" w:lineRule="auto"/>
        <w:ind w:left="2886"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62">
      <w:pPr>
        <w:rPr>
          <w:b w:val="1"/>
          <w:sz w:val="24"/>
          <w:szCs w:val="24"/>
        </w:rPr>
      </w:pPr>
      <w:r w:rsidDel="00000000" w:rsidR="00000000" w:rsidRPr="00000000">
        <w:rPr>
          <w:rtl w:val="0"/>
        </w:rPr>
      </w:r>
    </w:p>
    <w:p w:rsidR="00000000" w:rsidDel="00000000" w:rsidP="00000000" w:rsidRDefault="00000000" w:rsidRPr="00000000" w14:paraId="00000063">
      <w:pPr>
        <w:rPr>
          <w:b w:val="1"/>
          <w:sz w:val="24"/>
          <w:szCs w:val="24"/>
          <w:u w:val="single"/>
        </w:rPr>
      </w:pPr>
      <w:r w:rsidDel="00000000" w:rsidR="00000000" w:rsidRPr="00000000">
        <w:rPr>
          <w:rtl w:val="0"/>
        </w:rPr>
      </w:r>
    </w:p>
    <w:p w:rsidR="00000000" w:rsidDel="00000000" w:rsidP="00000000" w:rsidRDefault="00000000" w:rsidRPr="00000000" w14:paraId="00000064">
      <w:pPr>
        <w:pStyle w:val="Heading2"/>
        <w:rPr/>
      </w:pPr>
      <w:bookmarkStart w:colFirst="0" w:colLast="0" w:name="_heading=h.v47f7r4mojiq" w:id="12"/>
      <w:bookmarkEnd w:id="12"/>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2"/>
        <w:jc w:val="center"/>
        <w:rPr>
          <w:b w:val="1"/>
          <w:color w:val="000000"/>
          <w:sz w:val="24"/>
          <w:szCs w:val="24"/>
        </w:rPr>
      </w:pPr>
      <w:bookmarkStart w:colFirst="0" w:colLast="0" w:name="_heading=h.4urx5wrg3hr2" w:id="13"/>
      <w:bookmarkEnd w:id="13"/>
      <w:r w:rsidDel="00000000" w:rsidR="00000000" w:rsidRPr="00000000">
        <w:rPr>
          <w:rtl w:val="0"/>
        </w:rPr>
        <w:t xml:space="preserve">NATIONAL RESOURCES</w:t>
      </w:r>
      <w:r w:rsidDel="00000000" w:rsidR="00000000" w:rsidRPr="00000000">
        <w:rPr>
          <w:rtl w:val="0"/>
        </w:rPr>
      </w:r>
    </w:p>
    <w:p w:rsidR="00000000" w:rsidDel="00000000" w:rsidP="00000000" w:rsidRDefault="00000000" w:rsidRPr="00000000" w14:paraId="00000066">
      <w:pPr>
        <w:jc w:val="center"/>
        <w:rPr/>
      </w:pPr>
      <w:r w:rsidDel="00000000" w:rsidR="00000000" w:rsidRPr="00000000">
        <w:rPr>
          <w:b w:val="1"/>
          <w:rtl w:val="0"/>
        </w:rPr>
        <w:t xml:space="preserve">Please call 911 for all emergency situations</w:t>
      </w:r>
      <w:r w:rsidDel="00000000" w:rsidR="00000000" w:rsidRPr="00000000">
        <w:rPr>
          <w:rtl w:val="0"/>
        </w:rPr>
      </w:r>
    </w:p>
    <w:p w:rsidR="00000000" w:rsidDel="00000000" w:rsidP="00000000" w:rsidRDefault="00000000" w:rsidRPr="00000000" w14:paraId="00000067">
      <w:pPr>
        <w:pStyle w:val="Heading3"/>
        <w:ind w:left="0" w:firstLine="0"/>
        <w:jc w:val="both"/>
        <w:rPr/>
      </w:pPr>
      <w:bookmarkStart w:colFirst="0" w:colLast="0" w:name="_heading=h.a72m2klzworu" w:id="14"/>
      <w:bookmarkEnd w:id="14"/>
      <w:r w:rsidDel="00000000" w:rsidR="00000000" w:rsidRPr="00000000">
        <w:rPr>
          <w:rtl w:val="0"/>
        </w:rPr>
        <w:t xml:space="preserve">Child Abuse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ind w:left="720" w:firstLine="0"/>
        <w:jc w:val="both"/>
        <w:rPr>
          <w:b w:val="1"/>
          <w:color w:val="000000"/>
          <w:sz w:val="24"/>
          <w:szCs w:val="24"/>
        </w:rPr>
      </w:pPr>
      <w:r w:rsidDel="00000000" w:rsidR="00000000" w:rsidRPr="00000000">
        <w:rPr>
          <w:b w:val="1"/>
          <w:color w:val="000000"/>
          <w:rtl w:val="0"/>
        </w:rPr>
        <w:t xml:space="preserve">The Child </w:t>
      </w:r>
      <w:r w:rsidDel="00000000" w:rsidR="00000000" w:rsidRPr="00000000">
        <w:rPr>
          <w:b w:val="1"/>
          <w:rtl w:val="0"/>
        </w:rPr>
        <w:t xml:space="preserve">H</w:t>
      </w:r>
      <w:r w:rsidDel="00000000" w:rsidR="00000000" w:rsidRPr="00000000">
        <w:rPr>
          <w:b w:val="1"/>
          <w:color w:val="000000"/>
          <w:rtl w:val="0"/>
        </w:rPr>
        <w:t xml:space="preserve">elp National Child Abuse,</w:t>
      </w:r>
      <w:r w:rsidDel="00000000" w:rsidR="00000000" w:rsidRPr="00000000">
        <w:rPr>
          <w:color w:val="000000"/>
          <w:rtl w:val="0"/>
        </w:rPr>
        <w:t xml:space="preserve"> 1-800-422-4453</w:t>
      </w:r>
      <w:r w:rsidDel="00000000" w:rsidR="00000000" w:rsidRPr="00000000">
        <w:rPr>
          <w:rtl w:val="0"/>
        </w:rPr>
      </w:r>
    </w:p>
    <w:p w:rsidR="00000000" w:rsidDel="00000000" w:rsidP="00000000" w:rsidRDefault="00000000" w:rsidRPr="00000000" w14:paraId="0000006A">
      <w:pPr>
        <w:numPr>
          <w:ilvl w:val="0"/>
          <w:numId w:val="20"/>
        </w:numPr>
        <w:ind w:left="2886" w:hanging="360"/>
        <w:jc w:val="both"/>
        <w:rPr>
          <w:color w:val="000000"/>
          <w:sz w:val="24"/>
          <w:szCs w:val="24"/>
        </w:rPr>
      </w:pPr>
      <w:r w:rsidDel="00000000" w:rsidR="00000000" w:rsidRPr="00000000">
        <w:rPr>
          <w:color w:val="000000"/>
          <w:rtl w:val="0"/>
        </w:rPr>
        <w:t xml:space="preserve">The Child </w:t>
      </w:r>
      <w:r w:rsidDel="00000000" w:rsidR="00000000" w:rsidRPr="00000000">
        <w:rPr>
          <w:rtl w:val="0"/>
        </w:rPr>
        <w:t xml:space="preserve">H</w:t>
      </w:r>
      <w:r w:rsidDel="00000000" w:rsidR="00000000" w:rsidRPr="00000000">
        <w:rPr>
          <w:color w:val="000000"/>
          <w:rtl w:val="0"/>
        </w:rPr>
        <w:t xml:space="preserve">elp National Child Abuse Hotline is dedicated to the prevention of child abuse. Serving the U.S. and Canada, the hotline is staffed 24 hours a day, 7 days a week with professional crisis counselors who—through interpreters—provide assistance in over 170 languages. The hotline offers crisis intervention, information, and referrals to thousands of emergency, social service, and support resources. All calls are confidential.</w:t>
      </w: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pStyle w:val="Heading3"/>
        <w:rPr/>
      </w:pPr>
      <w:bookmarkStart w:colFirst="0" w:colLast="0" w:name="_heading=h.9vtehxz5p5y6" w:id="15"/>
      <w:bookmarkEnd w:id="15"/>
      <w:r w:rsidDel="00000000" w:rsidR="00000000" w:rsidRPr="00000000">
        <w:rPr>
          <w:rtl w:val="0"/>
        </w:rPr>
        <w:t xml:space="preserve">Crisis Counseling</w:t>
      </w:r>
    </w:p>
    <w:p w:rsidR="00000000" w:rsidDel="00000000" w:rsidP="00000000" w:rsidRDefault="00000000" w:rsidRPr="00000000" w14:paraId="0000006D">
      <w:pPr>
        <w:rPr>
          <w:b w:val="1"/>
        </w:rPr>
      </w:pPr>
      <w:r w:rsidDel="00000000" w:rsidR="00000000" w:rsidRPr="00000000">
        <w:rPr>
          <w:rtl w:val="0"/>
        </w:rPr>
        <w:tab/>
      </w:r>
      <w:r w:rsidDel="00000000" w:rsidR="00000000" w:rsidRPr="00000000">
        <w:rPr>
          <w:b w:val="1"/>
          <w:rtl w:val="0"/>
        </w:rPr>
        <w:t xml:space="preserve">Crisis Text Line</w:t>
      </w:r>
    </w:p>
    <w:p w:rsidR="00000000" w:rsidDel="00000000" w:rsidP="00000000" w:rsidRDefault="00000000" w:rsidRPr="00000000" w14:paraId="0000006E">
      <w:pPr>
        <w:numPr>
          <w:ilvl w:val="0"/>
          <w:numId w:val="42"/>
        </w:numPr>
        <w:ind w:left="2880" w:hanging="360"/>
        <w:rPr>
          <w:color w:val="000000"/>
          <w:u w:val="none"/>
        </w:rPr>
      </w:pPr>
      <w:r w:rsidDel="00000000" w:rsidR="00000000" w:rsidRPr="00000000">
        <w:rPr>
          <w:color w:val="000000"/>
          <w:rtl w:val="0"/>
        </w:rPr>
        <w:t xml:space="preserve">Text HOME to 741741 from anywhere in the United States, anytime, about any type of crisis. A live, trained Crisis Counselor receives the text and responds, all from our secure online platform. </w:t>
      </w: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pStyle w:val="Heading3"/>
        <w:rPr/>
      </w:pPr>
      <w:bookmarkStart w:colFirst="0" w:colLast="0" w:name="_heading=h.spv47k1ucl4q" w:id="16"/>
      <w:bookmarkEnd w:id="16"/>
      <w:r w:rsidDel="00000000" w:rsidR="00000000" w:rsidRPr="00000000">
        <w:rPr>
          <w:rtl w:val="0"/>
        </w:rPr>
        <w:t xml:space="preserve">Domestic Violence and Sexual Assault</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ab/>
      </w:r>
      <w:hyperlink r:id="rId16">
        <w:r w:rsidDel="00000000" w:rsidR="00000000" w:rsidRPr="00000000">
          <w:rPr>
            <w:b w:val="1"/>
            <w:color w:val="1155cc"/>
            <w:u w:val="single"/>
            <w:rtl w:val="0"/>
          </w:rPr>
          <w:t xml:space="preserve">Rape Abuse and Incest National Network</w:t>
        </w:r>
      </w:hyperlink>
      <w:r w:rsidDel="00000000" w:rsidR="00000000" w:rsidRPr="00000000">
        <w:rPr>
          <w:b w:val="1"/>
          <w:rtl w:val="0"/>
        </w:rPr>
        <w:t xml:space="preserve"> (RAINN):</w:t>
      </w:r>
      <w:r w:rsidDel="00000000" w:rsidR="00000000" w:rsidRPr="00000000">
        <w:rPr>
          <w:rtl w:val="0"/>
        </w:rPr>
        <w:t xml:space="preserve"> 800-656-HOPE </w:t>
      </w:r>
    </w:p>
    <w:p w:rsidR="00000000" w:rsidDel="00000000" w:rsidP="00000000" w:rsidRDefault="00000000" w:rsidRPr="00000000" w14:paraId="00000073">
      <w:pPr>
        <w:numPr>
          <w:ilvl w:val="0"/>
          <w:numId w:val="32"/>
        </w:numPr>
        <w:ind w:left="2880" w:hanging="270"/>
        <w:rPr>
          <w:color w:val="000000"/>
          <w:u w:val="none"/>
        </w:rPr>
      </w:pPr>
      <w:r w:rsidDel="00000000" w:rsidR="00000000" w:rsidRPr="00000000">
        <w:rPr>
          <w:color w:val="000000"/>
          <w:rtl w:val="0"/>
        </w:rPr>
        <w:t xml:space="preserve">The RAINN hotline offers free, confidential counseling and support 24 hours a day, from anywhere in the country.</w:t>
      </w:r>
      <w:r w:rsidDel="00000000" w:rsidR="00000000" w:rsidRPr="00000000">
        <w:rPr>
          <w:rtl w:val="0"/>
        </w:rPr>
      </w:r>
    </w:p>
    <w:p w:rsidR="00000000" w:rsidDel="00000000" w:rsidP="00000000" w:rsidRDefault="00000000" w:rsidRPr="00000000" w14:paraId="00000074">
      <w:pPr>
        <w:pStyle w:val="Heading3"/>
        <w:rPr/>
      </w:pPr>
      <w:bookmarkStart w:colFirst="0" w:colLast="0" w:name="_heading=h.p6ebwkty0yge" w:id="17"/>
      <w:bookmarkEnd w:id="17"/>
      <w:r w:rsidDel="00000000" w:rsidR="00000000" w:rsidRPr="00000000">
        <w:rPr>
          <w:rtl w:val="0"/>
        </w:rPr>
        <w:t xml:space="preserve">Legal Resources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b w:val="1"/>
          <w:i w:val="1"/>
          <w:rtl w:val="0"/>
        </w:rPr>
        <w:t xml:space="preserve"> </w:t>
        <w:tab/>
      </w:r>
      <w:hyperlink r:id="rId17">
        <w:r w:rsidDel="00000000" w:rsidR="00000000" w:rsidRPr="00000000">
          <w:rPr>
            <w:b w:val="1"/>
            <w:color w:val="1155cc"/>
            <w:u w:val="single"/>
            <w:rtl w:val="0"/>
          </w:rPr>
          <w:t xml:space="preserve">LawHelp</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7">
      <w:pPr>
        <w:numPr>
          <w:ilvl w:val="0"/>
          <w:numId w:val="41"/>
        </w:numPr>
        <w:ind w:left="2790" w:hanging="270"/>
        <w:rPr>
          <w:u w:val="none"/>
        </w:rPr>
      </w:pPr>
      <w:r w:rsidDel="00000000" w:rsidR="00000000" w:rsidRPr="00000000">
        <w:rPr>
          <w:rtl w:val="0"/>
        </w:rPr>
        <w:t xml:space="preserve">LawHelp helps people of low and moderate incomes find free legal aid programs in their communities, answers to questions about their legal rights, and forms to help them with their legal problems. </w:t>
      </w:r>
      <w:r w:rsidDel="00000000" w:rsidR="00000000" w:rsidRPr="00000000">
        <w:rPr>
          <w:rtl w:val="0"/>
        </w:rPr>
      </w:r>
    </w:p>
    <w:p w:rsidR="00000000" w:rsidDel="00000000" w:rsidP="00000000" w:rsidRDefault="00000000" w:rsidRPr="00000000" w14:paraId="00000078">
      <w:pPr>
        <w:rPr>
          <w:b w:val="1"/>
          <w:sz w:val="24"/>
          <w:szCs w:val="24"/>
        </w:rPr>
      </w:pPr>
      <w:r w:rsidDel="00000000" w:rsidR="00000000" w:rsidRPr="00000000">
        <w:rPr>
          <w:rtl w:val="0"/>
        </w:rPr>
      </w:r>
    </w:p>
    <w:p w:rsidR="00000000" w:rsidDel="00000000" w:rsidP="00000000" w:rsidRDefault="00000000" w:rsidRPr="00000000" w14:paraId="00000079">
      <w:pPr>
        <w:rPr>
          <w:b w:val="1"/>
          <w:sz w:val="24"/>
          <w:szCs w:val="24"/>
        </w:rPr>
      </w:pPr>
      <w:r w:rsidDel="00000000" w:rsidR="00000000" w:rsidRPr="00000000">
        <w:rPr>
          <w:b w:val="1"/>
          <w:rtl w:val="0"/>
        </w:rPr>
        <w:tab/>
      </w:r>
      <w:hyperlink r:id="rId18">
        <w:r w:rsidDel="00000000" w:rsidR="00000000" w:rsidRPr="00000000">
          <w:rPr>
            <w:b w:val="1"/>
            <w:color w:val="1155cc"/>
            <w:u w:val="single"/>
            <w:rtl w:val="0"/>
          </w:rPr>
          <w:t xml:space="preserve">Directory of Law School Public Interest and Pro Bono Programs</w:t>
        </w:r>
      </w:hyperlink>
      <w:r w:rsidDel="00000000" w:rsidR="00000000" w:rsidRPr="00000000">
        <w:rPr>
          <w:rtl w:val="0"/>
        </w:rPr>
      </w:r>
    </w:p>
    <w:p w:rsidR="00000000" w:rsidDel="00000000" w:rsidP="00000000" w:rsidRDefault="00000000" w:rsidRPr="00000000" w14:paraId="0000007A">
      <w:pPr>
        <w:numPr>
          <w:ilvl w:val="0"/>
          <w:numId w:val="12"/>
        </w:numPr>
        <w:ind w:left="2790" w:hanging="180"/>
        <w:rPr>
          <w:u w:val="none"/>
        </w:rPr>
      </w:pPr>
      <w:r w:rsidDel="00000000" w:rsidR="00000000" w:rsidRPr="00000000">
        <w:rPr>
          <w:rtl w:val="0"/>
        </w:rPr>
        <w:t xml:space="preserve">A majority of ABA accredited law schools now have formal pro bono or public service programs with several requiring students to perform varying amounts of pro bono work in order to graduate. This directory organizes the programs by state, by school, and by legal area of need. </w:t>
      </w: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b w:val="1"/>
          <w:i w:val="1"/>
          <w:sz w:val="24"/>
          <w:szCs w:val="24"/>
        </w:rPr>
      </w:pPr>
      <w:r w:rsidDel="00000000" w:rsidR="00000000" w:rsidRPr="00000000">
        <w:rPr>
          <w:rtl w:val="0"/>
        </w:rPr>
      </w:r>
    </w:p>
    <w:p w:rsidR="00000000" w:rsidDel="00000000" w:rsidP="00000000" w:rsidRDefault="00000000" w:rsidRPr="00000000" w14:paraId="0000007D">
      <w:pPr>
        <w:pStyle w:val="Heading3"/>
        <w:rPr>
          <w:sz w:val="24"/>
          <w:szCs w:val="24"/>
        </w:rPr>
      </w:pPr>
      <w:bookmarkStart w:colFirst="0" w:colLast="0" w:name="_heading=h.i99dwpob5m3g" w:id="18"/>
      <w:bookmarkEnd w:id="18"/>
      <w:r w:rsidDel="00000000" w:rsidR="00000000" w:rsidRPr="00000000">
        <w:rPr>
          <w:rtl w:val="0"/>
        </w:rPr>
        <w:t xml:space="preserve">Substance Abuse</w:t>
      </w:r>
      <w:r w:rsidDel="00000000" w:rsidR="00000000" w:rsidRPr="00000000">
        <w:rPr>
          <w:rtl w:val="0"/>
        </w:rPr>
      </w:r>
    </w:p>
    <w:p w:rsidR="00000000" w:rsidDel="00000000" w:rsidP="00000000" w:rsidRDefault="00000000" w:rsidRPr="00000000" w14:paraId="0000007E">
      <w:pPr>
        <w:ind w:firstLine="720"/>
        <w:rPr>
          <w:color w:val="000000"/>
        </w:rPr>
      </w:pPr>
      <w:hyperlink r:id="rId19">
        <w:r w:rsidDel="00000000" w:rsidR="00000000" w:rsidRPr="00000000">
          <w:rPr>
            <w:b w:val="1"/>
            <w:color w:val="1155cc"/>
            <w:u w:val="single"/>
            <w:rtl w:val="0"/>
          </w:rPr>
          <w:t xml:space="preserve">Al-Anon Family Groups</w:t>
        </w:r>
      </w:hyperlink>
      <w:r w:rsidDel="00000000" w:rsidR="00000000" w:rsidRPr="00000000">
        <w:rPr>
          <w:b w:val="1"/>
          <w:color w:val="000000"/>
          <w:rtl w:val="0"/>
        </w:rPr>
        <w:t xml:space="preserve">:</w:t>
      </w:r>
      <w:r w:rsidDel="00000000" w:rsidR="00000000" w:rsidRPr="00000000">
        <w:rPr>
          <w:color w:val="000000"/>
          <w:rtl w:val="0"/>
        </w:rPr>
        <w:t xml:space="preserve"> 1-888-4AL-ANON (1-888-425-2666) </w:t>
      </w:r>
    </w:p>
    <w:p w:rsidR="00000000" w:rsidDel="00000000" w:rsidP="00000000" w:rsidRDefault="00000000" w:rsidRPr="00000000" w14:paraId="0000007F">
      <w:pPr>
        <w:ind w:left="0" w:firstLine="720"/>
        <w:rPr>
          <w:color w:val="000000"/>
        </w:rPr>
      </w:pPr>
      <w:hyperlink r:id="rId20">
        <w:r w:rsidDel="00000000" w:rsidR="00000000" w:rsidRPr="00000000">
          <w:rPr>
            <w:b w:val="1"/>
            <w:color w:val="1155cc"/>
            <w:u w:val="single"/>
            <w:rtl w:val="0"/>
          </w:rPr>
          <w:t xml:space="preserve">Alcoholics Anonymous</w:t>
        </w:r>
      </w:hyperlink>
      <w:r w:rsidDel="00000000" w:rsidR="00000000" w:rsidRPr="00000000">
        <w:rPr>
          <w:color w:val="000000"/>
          <w:rtl w:val="0"/>
        </w:rPr>
        <w:t xml:space="preserve"> </w:t>
      </w:r>
    </w:p>
    <w:p w:rsidR="00000000" w:rsidDel="00000000" w:rsidP="00000000" w:rsidRDefault="00000000" w:rsidRPr="00000000" w14:paraId="00000080">
      <w:pPr>
        <w:ind w:left="0" w:firstLine="720"/>
        <w:rPr>
          <w:color w:val="000000"/>
        </w:rPr>
      </w:pPr>
      <w:hyperlink r:id="rId21">
        <w:r w:rsidDel="00000000" w:rsidR="00000000" w:rsidRPr="00000000">
          <w:rPr>
            <w:b w:val="1"/>
            <w:color w:val="1155cc"/>
            <w:u w:val="single"/>
            <w:rtl w:val="0"/>
          </w:rPr>
          <w:t xml:space="preserve">Cocaine Anonymous</w:t>
        </w:r>
      </w:hyperlink>
      <w:r w:rsidDel="00000000" w:rsidR="00000000" w:rsidRPr="00000000">
        <w:rPr>
          <w:rtl w:val="0"/>
        </w:rPr>
      </w:r>
    </w:p>
    <w:p w:rsidR="00000000" w:rsidDel="00000000" w:rsidP="00000000" w:rsidRDefault="00000000" w:rsidRPr="00000000" w14:paraId="00000081">
      <w:pPr>
        <w:ind w:left="0" w:firstLine="720"/>
        <w:rPr>
          <w:color w:val="000000"/>
        </w:rPr>
      </w:pPr>
      <w:hyperlink r:id="rId22">
        <w:r w:rsidDel="00000000" w:rsidR="00000000" w:rsidRPr="00000000">
          <w:rPr>
            <w:b w:val="1"/>
            <w:color w:val="1155cc"/>
            <w:u w:val="single"/>
            <w:rtl w:val="0"/>
          </w:rPr>
          <w:t xml:space="preserve">Narcotics Anonymous</w:t>
        </w:r>
      </w:hyperlink>
      <w:r w:rsidDel="00000000" w:rsidR="00000000" w:rsidRPr="00000000">
        <w:rPr>
          <w:color w:val="000000"/>
          <w:rtl w:val="0"/>
        </w:rPr>
        <w:t xml:space="preserve"> </w:t>
      </w:r>
    </w:p>
    <w:p w:rsidR="00000000" w:rsidDel="00000000" w:rsidP="00000000" w:rsidRDefault="00000000" w:rsidRPr="00000000" w14:paraId="00000082">
      <w:pPr>
        <w:ind w:left="0" w:firstLine="720"/>
        <w:rPr>
          <w:color w:val="000000"/>
        </w:rPr>
      </w:pPr>
      <w:hyperlink r:id="rId23">
        <w:r w:rsidDel="00000000" w:rsidR="00000000" w:rsidRPr="00000000">
          <w:rPr>
            <w:b w:val="1"/>
            <w:color w:val="1155cc"/>
            <w:u w:val="single"/>
            <w:rtl w:val="0"/>
          </w:rPr>
          <w:t xml:space="preserve">National Drug Help Line</w:t>
        </w:r>
      </w:hyperlink>
      <w:r w:rsidDel="00000000" w:rsidR="00000000" w:rsidRPr="00000000">
        <w:rPr>
          <w:b w:val="1"/>
          <w:color w:val="000000"/>
          <w:rtl w:val="0"/>
        </w:rPr>
        <w:t xml:space="preserve">:</w:t>
      </w:r>
      <w:r w:rsidDel="00000000" w:rsidR="00000000" w:rsidRPr="00000000">
        <w:rPr>
          <w:color w:val="000000"/>
          <w:rtl w:val="0"/>
        </w:rPr>
        <w:t xml:space="preserve"> 1-844-289-0879 </w:t>
      </w:r>
    </w:p>
    <w:p w:rsidR="00000000" w:rsidDel="00000000" w:rsidP="00000000" w:rsidRDefault="00000000" w:rsidRPr="00000000" w14:paraId="00000083">
      <w:pPr>
        <w:ind w:left="0" w:firstLine="720"/>
        <w:rPr/>
      </w:pPr>
      <w:hyperlink r:id="rId24">
        <w:r w:rsidDel="00000000" w:rsidR="00000000" w:rsidRPr="00000000">
          <w:rPr>
            <w:b w:val="1"/>
            <w:color w:val="1155cc"/>
            <w:u w:val="single"/>
            <w:rtl w:val="0"/>
          </w:rPr>
          <w:t xml:space="preserve">National Institute on Alcohol Abuse and Alcoholism</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84">
      <w:pPr>
        <w:ind w:left="720" w:firstLine="0"/>
        <w:rPr>
          <w:sz w:val="24"/>
          <w:szCs w:val="24"/>
        </w:rPr>
      </w:pPr>
      <w:hyperlink r:id="rId25">
        <w:r w:rsidDel="00000000" w:rsidR="00000000" w:rsidRPr="00000000">
          <w:rPr>
            <w:b w:val="1"/>
            <w:color w:val="1155cc"/>
            <w:u w:val="single"/>
            <w:rtl w:val="0"/>
          </w:rPr>
          <w:t xml:space="preserve">National Institute on Drug Abuse</w:t>
        </w:r>
      </w:hyperlink>
      <w:hyperlink r:id="rId26">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85">
      <w:pPr>
        <w:ind w:left="720" w:firstLine="0"/>
        <w:rPr>
          <w:color w:val="000000"/>
        </w:rPr>
      </w:pPr>
      <w:hyperlink r:id="rId27">
        <w:r w:rsidDel="00000000" w:rsidR="00000000" w:rsidRPr="00000000">
          <w:rPr>
            <w:b w:val="1"/>
            <w:color w:val="1155cc"/>
            <w:u w:val="single"/>
            <w:rtl w:val="0"/>
          </w:rPr>
          <w:t xml:space="preserve">Substance Abuse and Mental Health Administration</w:t>
        </w:r>
      </w:hyperlink>
      <w:r w:rsidDel="00000000" w:rsidR="00000000" w:rsidRPr="00000000">
        <w:rPr>
          <w:b w:val="1"/>
          <w:color w:val="000000"/>
          <w:rtl w:val="0"/>
        </w:rPr>
        <w:t xml:space="preserve"> (SAMHSA)</w:t>
      </w:r>
      <w:r w:rsidDel="00000000" w:rsidR="00000000" w:rsidRPr="00000000">
        <w:rPr>
          <w:b w:val="1"/>
          <w:rtl w:val="0"/>
        </w:rPr>
        <w:t xml:space="preserve">:</w:t>
      </w:r>
      <w:r w:rsidDel="00000000" w:rsidR="00000000" w:rsidRPr="00000000">
        <w:rPr>
          <w:color w:val="000000"/>
          <w:rtl w:val="0"/>
        </w:rPr>
        <w:t xml:space="preserve"> 1-800-662-HELP </w:t>
      </w:r>
    </w:p>
    <w:p w:rsidR="00000000" w:rsidDel="00000000" w:rsidP="00000000" w:rsidRDefault="00000000" w:rsidRPr="00000000" w14:paraId="00000086">
      <w:pPr>
        <w:ind w:left="720" w:firstLine="720"/>
        <w:rPr/>
      </w:pPr>
      <w:r w:rsidDel="00000000" w:rsidR="00000000" w:rsidRPr="00000000">
        <w:rPr>
          <w:color w:val="000000"/>
          <w:rtl w:val="0"/>
        </w:rPr>
        <w:t xml:space="preserve">(1-800-662-4357) </w:t>
      </w:r>
      <w:r w:rsidDel="00000000" w:rsidR="00000000" w:rsidRPr="00000000">
        <w:rPr>
          <w:rtl w:val="0"/>
        </w:rPr>
      </w:r>
    </w:p>
    <w:p w:rsidR="00000000" w:rsidDel="00000000" w:rsidP="00000000" w:rsidRDefault="00000000" w:rsidRPr="00000000" w14:paraId="00000087">
      <w:pPr>
        <w:pStyle w:val="Heading3"/>
        <w:rPr>
          <w:b w:val="1"/>
          <w:i w:val="1"/>
          <w:sz w:val="24"/>
          <w:szCs w:val="24"/>
        </w:rPr>
      </w:pPr>
      <w:bookmarkStart w:colFirst="0" w:colLast="0" w:name="_heading=h.wzjaythx0m7f" w:id="19"/>
      <w:bookmarkEnd w:id="19"/>
      <w:r w:rsidDel="00000000" w:rsidR="00000000" w:rsidRPr="00000000">
        <w:rPr>
          <w:rtl w:val="0"/>
        </w:rPr>
        <w:t xml:space="preserve">Suicide Prevention</w:t>
      </w:r>
      <w:r w:rsidDel="00000000" w:rsidR="00000000" w:rsidRPr="00000000">
        <w:rPr>
          <w:b w:val="1"/>
          <w:i w:val="1"/>
          <w:rtl w:val="0"/>
        </w:rPr>
        <w:tab/>
      </w: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b w:val="1"/>
          <w:rtl w:val="0"/>
        </w:rPr>
        <w:tab/>
        <w:t xml:space="preserve">National Suicide Prevention Lifeline: </w:t>
      </w:r>
      <w:r w:rsidDel="00000000" w:rsidR="00000000" w:rsidRPr="00000000">
        <w:rPr>
          <w:rtl w:val="0"/>
        </w:rPr>
        <w:t xml:space="preserve">800-273-8255</w:t>
      </w:r>
      <w:r w:rsidDel="00000000" w:rsidR="00000000" w:rsidRPr="00000000">
        <w:rPr>
          <w:rtl w:val="0"/>
        </w:rPr>
      </w:r>
    </w:p>
    <w:p w:rsidR="00000000" w:rsidDel="00000000" w:rsidP="00000000" w:rsidRDefault="00000000" w:rsidRPr="00000000" w14:paraId="00000089">
      <w:pPr>
        <w:ind w:left="0" w:firstLine="0"/>
        <w:rPr>
          <w:b w:val="1"/>
          <w:sz w:val="24"/>
          <w:szCs w:val="24"/>
        </w:rPr>
      </w:pPr>
      <w:r w:rsidDel="00000000" w:rsidR="00000000" w:rsidRPr="00000000">
        <w:rPr>
          <w:b w:val="1"/>
          <w:rtl w:val="0"/>
        </w:rPr>
        <w:tab/>
        <w:t xml:space="preserve">Suicide Hotline: </w:t>
      </w:r>
      <w:r w:rsidDel="00000000" w:rsidR="00000000" w:rsidRPr="00000000">
        <w:rPr>
          <w:rtl w:val="0"/>
        </w:rPr>
        <w:t xml:space="preserve">English (800-784-2433)</w:t>
      </w:r>
      <w:r w:rsidDel="00000000" w:rsidR="00000000" w:rsidRPr="00000000">
        <w:rPr>
          <w:b w:val="1"/>
          <w:rtl w:val="0"/>
        </w:rPr>
        <w:t xml:space="preserve">, </w:t>
      </w:r>
      <w:r w:rsidDel="00000000" w:rsidR="00000000" w:rsidRPr="00000000">
        <w:rPr>
          <w:rtl w:val="0"/>
        </w:rPr>
        <w:t xml:space="preserve">Spanish (800-784-2432)</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A">
      <w:pPr>
        <w:ind w:left="720" w:firstLine="720"/>
        <w:rPr>
          <w:sz w:val="24"/>
          <w:szCs w:val="24"/>
        </w:rPr>
      </w:pPr>
      <w:r w:rsidDel="00000000" w:rsidR="00000000" w:rsidRPr="00000000">
        <w:rPr>
          <w:rtl w:val="0"/>
        </w:rPr>
        <w:t xml:space="preserve">TTY (800-799-4889)</w:t>
      </w:r>
      <w:r w:rsidDel="00000000" w:rsidR="00000000" w:rsidRPr="00000000">
        <w:rPr>
          <w:rtl w:val="0"/>
        </w:rPr>
      </w:r>
    </w:p>
    <w:p w:rsidR="00000000" w:rsidDel="00000000" w:rsidP="00000000" w:rsidRDefault="00000000" w:rsidRPr="00000000" w14:paraId="0000008B">
      <w:pPr>
        <w:rPr>
          <w:b w:val="1"/>
          <w:sz w:val="24"/>
          <w:szCs w:val="24"/>
        </w:rPr>
      </w:pPr>
      <w:r w:rsidDel="00000000" w:rsidR="00000000" w:rsidRPr="00000000">
        <w:rPr>
          <w:rtl w:val="0"/>
        </w:rPr>
      </w:r>
    </w:p>
    <w:p w:rsidR="00000000" w:rsidDel="00000000" w:rsidP="00000000" w:rsidRDefault="00000000" w:rsidRPr="00000000" w14:paraId="0000008C">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8D">
      <w:pPr>
        <w:pStyle w:val="Heading2"/>
        <w:jc w:val="center"/>
        <w:rPr/>
      </w:pPr>
      <w:bookmarkStart w:colFirst="0" w:colLast="0" w:name="_heading=h.vp2l1j4u5wt2" w:id="20"/>
      <w:bookmarkEnd w:id="20"/>
      <w:r w:rsidDel="00000000" w:rsidR="00000000" w:rsidRPr="00000000">
        <w:rPr>
          <w:rtl w:val="0"/>
        </w:rPr>
        <w:t xml:space="preserve">ARIZONA RESOURCES</w:t>
      </w:r>
    </w:p>
    <w:p w:rsidR="00000000" w:rsidDel="00000000" w:rsidP="00000000" w:rsidRDefault="00000000" w:rsidRPr="00000000" w14:paraId="0000008E">
      <w:pPr>
        <w:jc w:val="center"/>
        <w:rPr>
          <w:b w:val="1"/>
        </w:rPr>
      </w:pPr>
      <w:r w:rsidDel="00000000" w:rsidR="00000000" w:rsidRPr="00000000">
        <w:rPr>
          <w:b w:val="1"/>
          <w:rtl w:val="0"/>
        </w:rPr>
        <w:t xml:space="preserve">Please call 911 for all emergency situations</w:t>
      </w:r>
    </w:p>
    <w:p w:rsidR="00000000" w:rsidDel="00000000" w:rsidP="00000000" w:rsidRDefault="00000000" w:rsidRPr="00000000" w14:paraId="0000008F">
      <w:pPr>
        <w:spacing w:after="240" w:before="240" w:line="240" w:lineRule="auto"/>
        <w:jc w:val="center"/>
        <w:rPr>
          <w:sz w:val="24"/>
          <w:szCs w:val="24"/>
        </w:rPr>
      </w:pPr>
      <w:r w:rsidDel="00000000" w:rsidR="00000000" w:rsidRPr="00000000">
        <w:rPr>
          <w:b w:val="1"/>
          <w:rtl w:val="0"/>
        </w:rPr>
        <w:t xml:space="preserve">For non-emergency services call: 211</w:t>
      </w:r>
      <w:r w:rsidDel="00000000" w:rsidR="00000000" w:rsidRPr="00000000">
        <w:rPr>
          <w:rtl w:val="0"/>
        </w:rPr>
        <w:t xml:space="preserve"> (Community Resource Helpline will provide information in 140+ languages including referrals, crisis intervention, and non-emergency suicide prevention resources)</w:t>
      </w:r>
      <w:r w:rsidDel="00000000" w:rsidR="00000000" w:rsidRPr="00000000">
        <w:rPr>
          <w:rtl w:val="0"/>
        </w:rPr>
      </w:r>
    </w:p>
    <w:p w:rsidR="00000000" w:rsidDel="00000000" w:rsidP="00000000" w:rsidRDefault="00000000" w:rsidRPr="00000000" w14:paraId="00000090">
      <w:pPr>
        <w:pStyle w:val="Heading3"/>
        <w:rPr/>
      </w:pPr>
      <w:bookmarkStart w:colFirst="0" w:colLast="0" w:name="_heading=h.7dec5bextiuz" w:id="21"/>
      <w:bookmarkEnd w:id="21"/>
      <w:r w:rsidDel="00000000" w:rsidR="00000000" w:rsidRPr="00000000">
        <w:rPr>
          <w:rtl w:val="0"/>
        </w:rPr>
        <w:t xml:space="preserve">Child Abuse</w:t>
      </w:r>
    </w:p>
    <w:p w:rsidR="00000000" w:rsidDel="00000000" w:rsidP="00000000" w:rsidRDefault="00000000" w:rsidRPr="00000000" w14:paraId="00000091">
      <w:pPr>
        <w:ind w:firstLine="720"/>
        <w:rPr/>
      </w:pPr>
      <w:r w:rsidDel="00000000" w:rsidR="00000000" w:rsidRPr="00000000">
        <w:rPr>
          <w:b w:val="1"/>
          <w:rtl w:val="0"/>
        </w:rPr>
        <w:t xml:space="preserve">Hotline</w:t>
      </w:r>
      <w:r w:rsidDel="00000000" w:rsidR="00000000" w:rsidRPr="00000000">
        <w:rPr>
          <w:rtl w:val="0"/>
        </w:rPr>
        <w:t xml:space="preserve">: 888-SOS-CHILD (888-767-2445)</w:t>
      </w:r>
    </w:p>
    <w:p w:rsidR="00000000" w:rsidDel="00000000" w:rsidP="00000000" w:rsidRDefault="00000000" w:rsidRPr="00000000" w14:paraId="00000092">
      <w:pPr>
        <w:numPr>
          <w:ilvl w:val="0"/>
          <w:numId w:val="33"/>
        </w:numPr>
        <w:ind w:left="2886" w:hanging="360"/>
        <w:rPr>
          <w:b w:val="1"/>
          <w:color w:val="000000"/>
          <w:sz w:val="24"/>
          <w:szCs w:val="24"/>
        </w:rPr>
      </w:pPr>
      <w:r w:rsidDel="00000000" w:rsidR="00000000" w:rsidRPr="00000000">
        <w:rPr>
          <w:color w:val="000000"/>
          <w:rtl w:val="0"/>
        </w:rPr>
        <w:t xml:space="preserve">Call to report suspected child abuse or neglect</w:t>
      </w:r>
      <w:r w:rsidDel="00000000" w:rsidR="00000000" w:rsidRPr="00000000">
        <w:rPr>
          <w:rtl w:val="0"/>
        </w:rPr>
      </w:r>
    </w:p>
    <w:p w:rsidR="00000000" w:rsidDel="00000000" w:rsidP="00000000" w:rsidRDefault="00000000" w:rsidRPr="00000000" w14:paraId="00000093">
      <w:pPr>
        <w:ind w:left="2886" w:firstLine="0"/>
        <w:rPr>
          <w:b w:val="1"/>
          <w:color w:val="000000"/>
          <w:sz w:val="24"/>
          <w:szCs w:val="24"/>
        </w:rPr>
      </w:pPr>
      <w:r w:rsidDel="00000000" w:rsidR="00000000" w:rsidRPr="00000000">
        <w:rPr>
          <w:rtl w:val="0"/>
        </w:rPr>
      </w:r>
    </w:p>
    <w:p w:rsidR="00000000" w:rsidDel="00000000" w:rsidP="00000000" w:rsidRDefault="00000000" w:rsidRPr="00000000" w14:paraId="00000094">
      <w:pPr>
        <w:pStyle w:val="Heading3"/>
        <w:rPr>
          <w:color w:val="000000"/>
          <w:sz w:val="24"/>
          <w:szCs w:val="24"/>
        </w:rPr>
      </w:pPr>
      <w:bookmarkStart w:colFirst="0" w:colLast="0" w:name="_heading=h.tpnbk1kjeruu" w:id="22"/>
      <w:bookmarkEnd w:id="22"/>
      <w:r w:rsidDel="00000000" w:rsidR="00000000" w:rsidRPr="00000000">
        <w:rPr>
          <w:rtl w:val="0"/>
        </w:rPr>
        <w:t xml:space="preserve">Domestic Abuse and Sexual Assault</w:t>
      </w:r>
      <w:r w:rsidDel="00000000" w:rsidR="00000000" w:rsidRPr="00000000">
        <w:rPr>
          <w:rtl w:val="0"/>
        </w:rPr>
      </w:r>
    </w:p>
    <w:p w:rsidR="00000000" w:rsidDel="00000000" w:rsidP="00000000" w:rsidRDefault="00000000" w:rsidRPr="00000000" w14:paraId="00000095">
      <w:pPr>
        <w:rPr>
          <w:color w:val="000000"/>
          <w:sz w:val="24"/>
          <w:szCs w:val="24"/>
        </w:rPr>
      </w:pPr>
      <w:r w:rsidDel="00000000" w:rsidR="00000000" w:rsidRPr="00000000">
        <w:rPr>
          <w:color w:val="000000"/>
          <w:rtl w:val="0"/>
        </w:rPr>
        <w:tab/>
      </w:r>
      <w:r w:rsidDel="00000000" w:rsidR="00000000" w:rsidRPr="00000000">
        <w:rPr>
          <w:b w:val="1"/>
          <w:rtl w:val="0"/>
        </w:rPr>
        <w:t xml:space="preserve">Sojourner Center: </w:t>
      </w:r>
      <w:r w:rsidDel="00000000" w:rsidR="00000000" w:rsidRPr="00000000">
        <w:rPr>
          <w:color w:val="000000"/>
          <w:rtl w:val="0"/>
        </w:rPr>
        <w:t xml:space="preserve">602</w:t>
      </w:r>
      <w:r w:rsidDel="00000000" w:rsidR="00000000" w:rsidRPr="00000000">
        <w:rPr>
          <w:rtl w:val="0"/>
        </w:rPr>
        <w:t xml:space="preserve">-</w:t>
      </w:r>
      <w:r w:rsidDel="00000000" w:rsidR="00000000" w:rsidRPr="00000000">
        <w:rPr>
          <w:color w:val="000000"/>
          <w:rtl w:val="0"/>
        </w:rPr>
        <w:t xml:space="preserve">244-0089</w:t>
      </w:r>
      <w:r w:rsidDel="00000000" w:rsidR="00000000" w:rsidRPr="00000000">
        <w:rPr>
          <w:rtl w:val="0"/>
        </w:rPr>
      </w:r>
    </w:p>
    <w:p w:rsidR="00000000" w:rsidDel="00000000" w:rsidP="00000000" w:rsidRDefault="00000000" w:rsidRPr="00000000" w14:paraId="00000096">
      <w:pPr>
        <w:numPr>
          <w:ilvl w:val="0"/>
          <w:numId w:val="33"/>
        </w:numPr>
        <w:ind w:left="2886" w:hanging="360"/>
        <w:rPr>
          <w:color w:val="000000"/>
          <w:sz w:val="24"/>
          <w:szCs w:val="24"/>
        </w:rPr>
      </w:pPr>
      <w:r w:rsidDel="00000000" w:rsidR="00000000" w:rsidRPr="00000000">
        <w:rPr>
          <w:color w:val="000000"/>
          <w:rtl w:val="0"/>
        </w:rPr>
        <w:t xml:space="preserve">Domestic violence shelter</w:t>
      </w:r>
      <w:r w:rsidDel="00000000" w:rsidR="00000000" w:rsidRPr="00000000">
        <w:rPr>
          <w:rtl w:val="0"/>
        </w:rPr>
      </w:r>
    </w:p>
    <w:p w:rsidR="00000000" w:rsidDel="00000000" w:rsidP="00000000" w:rsidRDefault="00000000" w:rsidRPr="00000000" w14:paraId="00000097">
      <w:pPr>
        <w:numPr>
          <w:ilvl w:val="0"/>
          <w:numId w:val="33"/>
        </w:numPr>
        <w:spacing w:line="276" w:lineRule="auto"/>
        <w:ind w:left="2886" w:hanging="360"/>
        <w:rPr>
          <w:color w:val="000000"/>
          <w:sz w:val="24"/>
          <w:szCs w:val="24"/>
        </w:rPr>
      </w:pPr>
      <w:r w:rsidDel="00000000" w:rsidR="00000000" w:rsidRPr="00000000">
        <w:rPr>
          <w:color w:val="000000"/>
          <w:rtl w:val="0"/>
        </w:rPr>
        <w:t xml:space="preserve">24-hour crisis line offering access to information about shelter, safety planning, crisis intervention, support, referrals to other organizations</w:t>
      </w:r>
      <w:r w:rsidDel="00000000" w:rsidR="00000000" w:rsidRPr="00000000">
        <w:rPr>
          <w:rtl w:val="0"/>
        </w:rPr>
      </w:r>
    </w:p>
    <w:p w:rsidR="00000000" w:rsidDel="00000000" w:rsidP="00000000" w:rsidRDefault="00000000" w:rsidRPr="00000000" w14:paraId="00000098">
      <w:pPr>
        <w:numPr>
          <w:ilvl w:val="0"/>
          <w:numId w:val="33"/>
        </w:numPr>
        <w:spacing w:line="276" w:lineRule="auto"/>
        <w:ind w:left="2886" w:hanging="360"/>
        <w:rPr>
          <w:color w:val="000000"/>
          <w:sz w:val="24"/>
          <w:szCs w:val="24"/>
        </w:rPr>
      </w:pPr>
      <w:r w:rsidDel="00000000" w:rsidR="00000000" w:rsidRPr="00000000">
        <w:rPr>
          <w:rtl w:val="0"/>
        </w:rPr>
        <w:t xml:space="preserve">E</w:t>
      </w:r>
      <w:r w:rsidDel="00000000" w:rsidR="00000000" w:rsidRPr="00000000">
        <w:rPr>
          <w:color w:val="000000"/>
          <w:rtl w:val="0"/>
        </w:rPr>
        <w:t xml:space="preserve">mergency &amp; transitional housing, food, clothing, and a continuum of support services for families</w:t>
      </w:r>
      <w:r w:rsidDel="00000000" w:rsidR="00000000" w:rsidRPr="00000000">
        <w:rPr>
          <w:rtl w:val="0"/>
        </w:rPr>
      </w:r>
    </w:p>
    <w:p w:rsidR="00000000" w:rsidDel="00000000" w:rsidP="00000000" w:rsidRDefault="00000000" w:rsidRPr="00000000" w14:paraId="00000099">
      <w:pPr>
        <w:numPr>
          <w:ilvl w:val="0"/>
          <w:numId w:val="33"/>
        </w:numPr>
        <w:spacing w:line="276" w:lineRule="auto"/>
        <w:ind w:left="2886" w:hanging="360"/>
        <w:rPr>
          <w:color w:val="000000"/>
          <w:sz w:val="24"/>
          <w:szCs w:val="24"/>
        </w:rPr>
      </w:pPr>
      <w:r w:rsidDel="00000000" w:rsidR="00000000" w:rsidRPr="00000000">
        <w:rPr>
          <w:rtl w:val="0"/>
        </w:rPr>
        <w:t xml:space="preserve">A</w:t>
      </w:r>
      <w:r w:rsidDel="00000000" w:rsidR="00000000" w:rsidRPr="00000000">
        <w:rPr>
          <w:color w:val="000000"/>
          <w:rtl w:val="0"/>
        </w:rPr>
        <w:t xml:space="preserve">ssistance with protective orders, court accompaniment, safety planning, referral and resource, and service linkage to other providers</w:t>
      </w:r>
      <w:r w:rsidDel="00000000" w:rsidR="00000000" w:rsidRPr="00000000">
        <w:rPr>
          <w:rtl w:val="0"/>
        </w:rPr>
      </w:r>
    </w:p>
    <w:p w:rsidR="00000000" w:rsidDel="00000000" w:rsidP="00000000" w:rsidRDefault="00000000" w:rsidRPr="00000000" w14:paraId="0000009A">
      <w:pPr>
        <w:numPr>
          <w:ilvl w:val="0"/>
          <w:numId w:val="33"/>
        </w:numPr>
        <w:spacing w:line="276" w:lineRule="auto"/>
        <w:ind w:left="2886" w:hanging="360"/>
        <w:rPr>
          <w:color w:val="000000"/>
          <w:sz w:val="24"/>
          <w:szCs w:val="24"/>
        </w:rPr>
      </w:pPr>
      <w:r w:rsidDel="00000000" w:rsidR="00000000" w:rsidRPr="00000000">
        <w:rPr>
          <w:rtl w:val="0"/>
        </w:rPr>
        <w:t xml:space="preserve">A</w:t>
      </w:r>
      <w:r w:rsidDel="00000000" w:rsidR="00000000" w:rsidRPr="00000000">
        <w:rPr>
          <w:color w:val="000000"/>
          <w:rtl w:val="0"/>
        </w:rPr>
        <w:t xml:space="preserve">dvocates located on site at Maricopa County Superior Court  </w:t>
      </w:r>
      <w:r w:rsidDel="00000000" w:rsidR="00000000" w:rsidRPr="00000000">
        <w:rPr>
          <w:rtl w:val="0"/>
        </w:rPr>
      </w:r>
    </w:p>
    <w:p w:rsidR="00000000" w:rsidDel="00000000" w:rsidP="00000000" w:rsidRDefault="00000000" w:rsidRPr="00000000" w14:paraId="0000009B">
      <w:pPr>
        <w:pStyle w:val="Heading3"/>
        <w:rPr/>
      </w:pPr>
      <w:bookmarkStart w:colFirst="0" w:colLast="0" w:name="_heading=h.rz2bc6l0jsm1" w:id="23"/>
      <w:bookmarkEnd w:id="23"/>
      <w:r w:rsidDel="00000000" w:rsidR="00000000" w:rsidRPr="00000000">
        <w:rPr>
          <w:rtl w:val="0"/>
        </w:rPr>
        <w:t xml:space="preserve">Legal Resources</w:t>
      </w:r>
    </w:p>
    <w:p w:rsidR="00000000" w:rsidDel="00000000" w:rsidP="00000000" w:rsidRDefault="00000000" w:rsidRPr="00000000" w14:paraId="0000009C">
      <w:pPr>
        <w:rPr>
          <w:sz w:val="24"/>
          <w:szCs w:val="24"/>
        </w:rPr>
      </w:pPr>
      <w:r w:rsidDel="00000000" w:rsidR="00000000" w:rsidRPr="00000000">
        <w:rPr>
          <w:b w:val="1"/>
          <w:i w:val="1"/>
          <w:color w:val="000000"/>
          <w:rtl w:val="0"/>
        </w:rPr>
        <w:tab/>
      </w:r>
      <w:hyperlink r:id="rId28">
        <w:r w:rsidDel="00000000" w:rsidR="00000000" w:rsidRPr="00000000">
          <w:rPr>
            <w:b w:val="1"/>
            <w:color w:val="1155cc"/>
            <w:u w:val="single"/>
            <w:rtl w:val="0"/>
          </w:rPr>
          <w:t xml:space="preserve">Arizona Justice Center</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9D">
      <w:pPr>
        <w:numPr>
          <w:ilvl w:val="0"/>
          <w:numId w:val="38"/>
        </w:numPr>
        <w:ind w:left="2880" w:hanging="360"/>
        <w:rPr>
          <w:u w:val="none"/>
        </w:rPr>
      </w:pPr>
      <w:r w:rsidDel="00000000" w:rsidR="00000000" w:rsidRPr="00000000">
        <w:rPr>
          <w:rtl w:val="0"/>
        </w:rPr>
        <w:t xml:space="preserve">Free legal counseling, marriage and family counseling, addiction counseling, SNAP (food-stamps) application processing, peer or lay counseling training for groups, mail assistance for homeless persons, prayer with and for you. </w:t>
      </w:r>
      <w:r w:rsidDel="00000000" w:rsidR="00000000" w:rsidRPr="00000000">
        <w:rPr>
          <w:rtl w:val="0"/>
        </w:rPr>
      </w:r>
    </w:p>
    <w:p w:rsidR="00000000" w:rsidDel="00000000" w:rsidP="00000000" w:rsidRDefault="00000000" w:rsidRPr="00000000" w14:paraId="0000009E">
      <w:pPr>
        <w:rPr>
          <w:b w:val="1"/>
          <w:sz w:val="24"/>
          <w:szCs w:val="24"/>
          <w:highlight w:val="white"/>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b w:val="1"/>
          <w:highlight w:val="white"/>
          <w:rtl w:val="0"/>
        </w:rPr>
        <w:tab/>
      </w:r>
      <w:hyperlink r:id="rId29">
        <w:r w:rsidDel="00000000" w:rsidR="00000000" w:rsidRPr="00000000">
          <w:rPr>
            <w:b w:val="1"/>
            <w:color w:val="1155cc"/>
            <w:highlight w:val="white"/>
            <w:u w:val="single"/>
            <w:rtl w:val="0"/>
          </w:rPr>
          <w:t xml:space="preserve">Community Legal Services</w:t>
        </w:r>
      </w:hyperlink>
      <w:r w:rsidDel="00000000" w:rsidR="00000000" w:rsidRPr="00000000">
        <w:rPr>
          <w:b w:val="1"/>
          <w:highlight w:val="white"/>
          <w:rtl w:val="0"/>
        </w:rPr>
        <w:t xml:space="preserve">: </w:t>
      </w:r>
      <w:r w:rsidDel="00000000" w:rsidR="00000000" w:rsidRPr="00000000">
        <w:rPr>
          <w:highlight w:val="white"/>
          <w:rtl w:val="0"/>
        </w:rPr>
        <w:t xml:space="preserve">(800) 852-9075</w:t>
      </w:r>
      <w:r w:rsidDel="00000000" w:rsidR="00000000" w:rsidRPr="00000000">
        <w:rPr>
          <w:rtl w:val="0"/>
        </w:rPr>
      </w:r>
    </w:p>
    <w:p w:rsidR="00000000" w:rsidDel="00000000" w:rsidP="00000000" w:rsidRDefault="00000000" w:rsidRPr="00000000" w14:paraId="000000A0">
      <w:pPr>
        <w:numPr>
          <w:ilvl w:val="0"/>
          <w:numId w:val="36"/>
        </w:numPr>
        <w:ind w:left="2880" w:hanging="360"/>
        <w:rPr>
          <w:u w:val="none"/>
        </w:rPr>
      </w:pPr>
      <w:r w:rsidDel="00000000" w:rsidR="00000000" w:rsidRPr="00000000">
        <w:rPr>
          <w:rtl w:val="0"/>
        </w:rPr>
        <w:t xml:space="preserve">Free legal assistance related to housing (landlord/tenant, eviction, foreclosure), families and children (domestic violence, child abuse), employment (low-wage workers rights), consumer protection, health and economic stability, farmworker (agricultural workers with civil legal issues), tax program (rights education and assistance with IRS related controversies), set aside clinics (assistance post-criminal conviction). </w:t>
      </w: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ind w:left="0" w:firstLine="0"/>
        <w:rPr>
          <w:sz w:val="24"/>
          <w:szCs w:val="24"/>
        </w:rPr>
      </w:pPr>
      <w:r w:rsidDel="00000000" w:rsidR="00000000" w:rsidRPr="00000000">
        <w:rPr>
          <w:b w:val="1"/>
          <w:rtl w:val="0"/>
        </w:rPr>
        <w:tab/>
      </w:r>
      <w:hyperlink r:id="rId30">
        <w:r w:rsidDel="00000000" w:rsidR="00000000" w:rsidRPr="00000000">
          <w:rPr>
            <w:b w:val="1"/>
            <w:color w:val="1155cc"/>
            <w:u w:val="single"/>
            <w:rtl w:val="0"/>
          </w:rPr>
          <w:t xml:space="preserve">Maricopa County Bar Lawyer Referral Service</w:t>
        </w:r>
      </w:hyperlink>
      <w:r w:rsidDel="00000000" w:rsidR="00000000" w:rsidRPr="00000000">
        <w:rPr>
          <w:b w:val="1"/>
          <w:rtl w:val="0"/>
        </w:rPr>
        <w:t xml:space="preserve">: </w:t>
      </w:r>
      <w:r w:rsidDel="00000000" w:rsidR="00000000" w:rsidRPr="00000000">
        <w:rPr>
          <w:rtl w:val="0"/>
        </w:rPr>
        <w:t xml:space="preserve">(602) 257-4434 </w:t>
      </w:r>
      <w:r w:rsidDel="00000000" w:rsidR="00000000" w:rsidRPr="00000000">
        <w:rPr>
          <w:rtl w:val="0"/>
        </w:rPr>
      </w:r>
    </w:p>
    <w:p w:rsidR="00000000" w:rsidDel="00000000" w:rsidP="00000000" w:rsidRDefault="00000000" w:rsidRPr="00000000" w14:paraId="000000A3">
      <w:pPr>
        <w:numPr>
          <w:ilvl w:val="0"/>
          <w:numId w:val="50"/>
        </w:numPr>
        <w:ind w:left="2880" w:hanging="360"/>
        <w:rPr>
          <w:u w:val="none"/>
        </w:rPr>
      </w:pPr>
      <w:r w:rsidDel="00000000" w:rsidR="00000000" w:rsidRPr="00000000">
        <w:rPr>
          <w:rtl w:val="0"/>
        </w:rPr>
        <w:t xml:space="preserve">Assistance finding a licensed and insured attorney. Initial 30-minute consultation for a $40.00 fee. </w:t>
      </w:r>
      <w:r w:rsidDel="00000000" w:rsidR="00000000" w:rsidRPr="00000000">
        <w:rPr>
          <w:rtl w:val="0"/>
        </w:rPr>
      </w:r>
    </w:p>
    <w:p w:rsidR="00000000" w:rsidDel="00000000" w:rsidP="00000000" w:rsidRDefault="00000000" w:rsidRPr="00000000" w14:paraId="000000A4">
      <w:pPr>
        <w:rPr>
          <w:b w:val="1"/>
          <w:sz w:val="24"/>
          <w:szCs w:val="24"/>
        </w:rPr>
      </w:pPr>
      <w:r w:rsidDel="00000000" w:rsidR="00000000" w:rsidRPr="00000000">
        <w:rPr>
          <w:rtl w:val="0"/>
        </w:rPr>
      </w:r>
    </w:p>
    <w:p w:rsidR="00000000" w:rsidDel="00000000" w:rsidP="00000000" w:rsidRDefault="00000000" w:rsidRPr="00000000" w14:paraId="000000A5">
      <w:pPr>
        <w:rPr>
          <w:b w:val="1"/>
          <w:sz w:val="24"/>
          <w:szCs w:val="24"/>
        </w:rPr>
      </w:pPr>
      <w:r w:rsidDel="00000000" w:rsidR="00000000" w:rsidRPr="00000000">
        <w:rPr>
          <w:b w:val="1"/>
          <w:rtl w:val="0"/>
        </w:rPr>
        <w:tab/>
      </w:r>
      <w:hyperlink r:id="rId31">
        <w:r w:rsidDel="00000000" w:rsidR="00000000" w:rsidRPr="00000000">
          <w:rPr>
            <w:b w:val="1"/>
            <w:color w:val="1155cc"/>
            <w:u w:val="single"/>
            <w:rtl w:val="0"/>
          </w:rPr>
          <w:t xml:space="preserve">Modest Means Project</w:t>
        </w:r>
      </w:hyperlink>
      <w:hyperlink r:id="rId32">
        <w:r w:rsidDel="00000000" w:rsidR="00000000" w:rsidRPr="00000000">
          <w:rPr>
            <w:color w:val="1155cc"/>
            <w:u w:val="single"/>
            <w:rtl w:val="0"/>
          </w:rPr>
          <w:t xml:space="preserve"> </w:t>
        </w:r>
      </w:hyperlink>
      <w:hyperlink r:id="rId33">
        <w:r w:rsidDel="00000000" w:rsidR="00000000" w:rsidRPr="00000000">
          <w:rPr>
            <w:b w:val="1"/>
            <w:color w:val="1155cc"/>
            <w:u w:val="single"/>
            <w:rtl w:val="0"/>
          </w:rPr>
          <w:t xml:space="preserve">- Arizona Foundation for Legal Services and Education</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A6">
      <w:pPr>
        <w:ind w:firstLine="720"/>
        <w:rPr>
          <w:sz w:val="24"/>
          <w:szCs w:val="24"/>
        </w:rPr>
      </w:pPr>
      <w:r w:rsidDel="00000000" w:rsidR="00000000" w:rsidRPr="00000000">
        <w:rPr>
          <w:b w:val="1"/>
          <w:rtl w:val="0"/>
        </w:rPr>
        <w:tab/>
      </w:r>
      <w:r w:rsidDel="00000000" w:rsidR="00000000" w:rsidRPr="00000000">
        <w:rPr>
          <w:rtl w:val="0"/>
        </w:rPr>
        <w:t xml:space="preserve">866-637-5341</w:t>
      </w:r>
      <w:r w:rsidDel="00000000" w:rsidR="00000000" w:rsidRPr="00000000">
        <w:rPr>
          <w:rtl w:val="0"/>
        </w:rPr>
      </w:r>
    </w:p>
    <w:p w:rsidR="00000000" w:rsidDel="00000000" w:rsidP="00000000" w:rsidRDefault="00000000" w:rsidRPr="00000000" w14:paraId="000000A7">
      <w:pPr>
        <w:numPr>
          <w:ilvl w:val="0"/>
          <w:numId w:val="14"/>
        </w:numPr>
        <w:ind w:left="2880" w:hanging="360"/>
        <w:rPr>
          <w:u w:val="none"/>
        </w:rPr>
      </w:pPr>
      <w:r w:rsidDel="00000000" w:rsidR="00000000" w:rsidRPr="00000000">
        <w:rPr>
          <w:rtl w:val="0"/>
        </w:rPr>
        <w:t xml:space="preserve">Call the LegalLearn line, a 24 hour automated pre-application system, at </w:t>
      </w:r>
      <w:r w:rsidDel="00000000" w:rsidR="00000000" w:rsidRPr="00000000">
        <w:rPr>
          <w:rtl w:val="0"/>
        </w:rPr>
      </w:r>
    </w:p>
    <w:p w:rsidR="00000000" w:rsidDel="00000000" w:rsidP="00000000" w:rsidRDefault="00000000" w:rsidRPr="00000000" w14:paraId="000000A8">
      <w:pPr>
        <w:numPr>
          <w:ilvl w:val="0"/>
          <w:numId w:val="14"/>
        </w:numPr>
        <w:ind w:left="2880" w:hanging="360"/>
        <w:rPr>
          <w:u w:val="none"/>
        </w:rPr>
      </w:pPr>
      <w:r w:rsidDel="00000000" w:rsidR="00000000" w:rsidRPr="00000000">
        <w:rPr>
          <w:rtl w:val="0"/>
        </w:rPr>
        <w:t xml:space="preserve">Low-cost legal assistance to individuals who do not qualify for free legal services, but cannot afford the expertise of attorneys at the standard rate. Legal issues available through the project are: Adult guardianship, bankruptcy, consumer law, criminal misdemeanors, employment law, family law, guardianship, housing (landlord/tenant and foreclosure), immigration, mediation, wills &amp; trusts. </w:t>
      </w:r>
      <w:r w:rsidDel="00000000" w:rsidR="00000000" w:rsidRPr="00000000">
        <w:rPr>
          <w:rtl w:val="0"/>
        </w:rPr>
      </w:r>
    </w:p>
    <w:p w:rsidR="00000000" w:rsidDel="00000000" w:rsidP="00000000" w:rsidRDefault="00000000" w:rsidRPr="00000000" w14:paraId="000000A9">
      <w:pPr>
        <w:pStyle w:val="Heading3"/>
        <w:rPr/>
      </w:pPr>
      <w:bookmarkStart w:colFirst="0" w:colLast="0" w:name="_heading=h.sdfi4jkk56ag" w:id="24"/>
      <w:bookmarkEnd w:id="24"/>
      <w:r w:rsidDel="00000000" w:rsidR="00000000" w:rsidRPr="00000000">
        <w:rPr>
          <w:rtl w:val="0"/>
        </w:rPr>
        <w:t xml:space="preserve">Medical </w:t>
      </w:r>
    </w:p>
    <w:p w:rsidR="00000000" w:rsidDel="00000000" w:rsidP="00000000" w:rsidRDefault="00000000" w:rsidRPr="00000000" w14:paraId="000000AA">
      <w:pPr>
        <w:rPr>
          <w:color w:val="000000"/>
          <w:sz w:val="24"/>
          <w:szCs w:val="24"/>
        </w:rPr>
      </w:pPr>
      <w:r w:rsidDel="00000000" w:rsidR="00000000" w:rsidRPr="00000000">
        <w:rPr>
          <w:color w:val="000000"/>
          <w:rtl w:val="0"/>
        </w:rPr>
        <w:tab/>
      </w:r>
      <w:r w:rsidDel="00000000" w:rsidR="00000000" w:rsidRPr="00000000">
        <w:rPr>
          <w:b w:val="1"/>
          <w:color w:val="000000"/>
          <w:rtl w:val="0"/>
        </w:rPr>
        <w:t xml:space="preserve">St. Joseph’s Hospital and Medical Center, (non-emergencies)</w:t>
      </w:r>
      <w:r w:rsidDel="00000000" w:rsidR="00000000" w:rsidRPr="00000000">
        <w:rPr>
          <w:b w:val="1"/>
          <w:rtl w:val="0"/>
        </w:rPr>
        <w:t xml:space="preserve">:</w:t>
      </w:r>
      <w:r w:rsidDel="00000000" w:rsidR="00000000" w:rsidRPr="00000000">
        <w:rPr>
          <w:color w:val="000000"/>
          <w:rtl w:val="0"/>
        </w:rPr>
        <w:t xml:space="preserve"> 602-406-3000</w:t>
      </w:r>
      <w:r w:rsidDel="00000000" w:rsidR="00000000" w:rsidRPr="00000000">
        <w:rPr>
          <w:rtl w:val="0"/>
        </w:rPr>
      </w:r>
    </w:p>
    <w:p w:rsidR="00000000" w:rsidDel="00000000" w:rsidP="00000000" w:rsidRDefault="00000000" w:rsidRPr="00000000" w14:paraId="000000AB">
      <w:pPr>
        <w:rPr>
          <w:color w:val="000000"/>
          <w:sz w:val="24"/>
          <w:szCs w:val="24"/>
        </w:rPr>
      </w:pPr>
      <w:r w:rsidDel="00000000" w:rsidR="00000000" w:rsidRPr="00000000">
        <w:rPr>
          <w:rtl w:val="0"/>
        </w:rPr>
      </w:r>
    </w:p>
    <w:p w:rsidR="00000000" w:rsidDel="00000000" w:rsidP="00000000" w:rsidRDefault="00000000" w:rsidRPr="00000000" w14:paraId="000000AC">
      <w:pPr>
        <w:pStyle w:val="Heading3"/>
        <w:rPr/>
      </w:pPr>
      <w:bookmarkStart w:colFirst="0" w:colLast="0" w:name="_heading=h.m0xku4xwjj12" w:id="25"/>
      <w:bookmarkEnd w:id="25"/>
      <w:r w:rsidDel="00000000" w:rsidR="00000000" w:rsidRPr="00000000">
        <w:rPr>
          <w:rtl w:val="0"/>
        </w:rPr>
        <w:t xml:space="preserve">Mental Health</w:t>
      </w:r>
    </w:p>
    <w:p w:rsidR="00000000" w:rsidDel="00000000" w:rsidP="00000000" w:rsidRDefault="00000000" w:rsidRPr="00000000" w14:paraId="000000AD">
      <w:pPr>
        <w:ind w:firstLine="720"/>
        <w:rPr/>
      </w:pPr>
      <w:r w:rsidDel="00000000" w:rsidR="00000000" w:rsidRPr="00000000">
        <w:rPr>
          <w:b w:val="1"/>
          <w:rtl w:val="0"/>
        </w:rPr>
        <w:t xml:space="preserve">Maricopa County Mental Health Crisis Line: </w:t>
      </w:r>
      <w:r w:rsidDel="00000000" w:rsidR="00000000" w:rsidRPr="00000000">
        <w:rPr>
          <w:rtl w:val="0"/>
        </w:rPr>
        <w:t xml:space="preserve">602-222-9444</w:t>
      </w:r>
    </w:p>
    <w:p w:rsidR="00000000" w:rsidDel="00000000" w:rsidP="00000000" w:rsidRDefault="00000000" w:rsidRPr="00000000" w14:paraId="000000AE">
      <w:pPr>
        <w:numPr>
          <w:ilvl w:val="0"/>
          <w:numId w:val="15"/>
        </w:numPr>
        <w:ind w:left="2886" w:hanging="360"/>
        <w:rPr/>
      </w:pPr>
      <w:r w:rsidDel="00000000" w:rsidR="00000000" w:rsidRPr="00000000">
        <w:rPr>
          <w:rtl w:val="0"/>
        </w:rPr>
        <w:t xml:space="preserve">24/7 line to help with assessment and response</w:t>
      </w:r>
    </w:p>
    <w:p w:rsidR="00000000" w:rsidDel="00000000" w:rsidP="00000000" w:rsidRDefault="00000000" w:rsidRPr="00000000" w14:paraId="000000AF">
      <w:pPr>
        <w:ind w:left="2886" w:firstLine="0"/>
        <w:rPr/>
      </w:pPr>
      <w:r w:rsidDel="00000000" w:rsidR="00000000" w:rsidRPr="00000000">
        <w:rPr>
          <w:rtl w:val="0"/>
        </w:rPr>
      </w:r>
    </w:p>
    <w:p w:rsidR="00000000" w:rsidDel="00000000" w:rsidP="00000000" w:rsidRDefault="00000000" w:rsidRPr="00000000" w14:paraId="000000B0">
      <w:pPr>
        <w:ind w:firstLine="720"/>
        <w:rPr/>
      </w:pPr>
      <w:hyperlink r:id="rId34">
        <w:r w:rsidDel="00000000" w:rsidR="00000000" w:rsidRPr="00000000">
          <w:rPr>
            <w:b w:val="1"/>
            <w:color w:val="1155cc"/>
            <w:u w:val="single"/>
            <w:rtl w:val="0"/>
          </w:rPr>
          <w:t xml:space="preserve">Family Christian Counseling Center</w:t>
        </w:r>
      </w:hyperlink>
      <w:r w:rsidDel="00000000" w:rsidR="00000000" w:rsidRPr="00000000">
        <w:rPr>
          <w:b w:val="1"/>
          <w:rtl w:val="0"/>
        </w:rPr>
        <w:t xml:space="preserve">: </w:t>
      </w:r>
      <w:r w:rsidDel="00000000" w:rsidR="00000000" w:rsidRPr="00000000">
        <w:rPr>
          <w:rtl w:val="0"/>
        </w:rPr>
        <w:t xml:space="preserve">602-325-1233 </w:t>
      </w:r>
    </w:p>
    <w:p w:rsidR="00000000" w:rsidDel="00000000" w:rsidP="00000000" w:rsidRDefault="00000000" w:rsidRPr="00000000" w14:paraId="000000B1">
      <w:pPr>
        <w:numPr>
          <w:ilvl w:val="0"/>
          <w:numId w:val="15"/>
        </w:numPr>
        <w:ind w:left="2886" w:hanging="360"/>
        <w:rPr/>
      </w:pPr>
      <w:r w:rsidDel="00000000" w:rsidR="00000000" w:rsidRPr="00000000">
        <w:rPr>
          <w:rtl w:val="0"/>
        </w:rPr>
        <w:t xml:space="preserve">Phoenix: 602-325-1233</w:t>
      </w:r>
    </w:p>
    <w:p w:rsidR="00000000" w:rsidDel="00000000" w:rsidP="00000000" w:rsidRDefault="00000000" w:rsidRPr="00000000" w14:paraId="000000B2">
      <w:pPr>
        <w:numPr>
          <w:ilvl w:val="0"/>
          <w:numId w:val="15"/>
        </w:numPr>
        <w:ind w:left="2886" w:hanging="360"/>
        <w:rPr>
          <w:u w:val="none"/>
        </w:rPr>
      </w:pPr>
      <w:r w:rsidDel="00000000" w:rsidR="00000000" w:rsidRPr="00000000">
        <w:rPr>
          <w:rtl w:val="0"/>
        </w:rPr>
        <w:t xml:space="preserve">Chandler: 602-325-1233</w:t>
      </w:r>
      <w:r w:rsidDel="00000000" w:rsidR="00000000" w:rsidRPr="00000000">
        <w:rPr>
          <w:rtl w:val="0"/>
        </w:rPr>
      </w:r>
    </w:p>
    <w:p w:rsidR="00000000" w:rsidDel="00000000" w:rsidP="00000000" w:rsidRDefault="00000000" w:rsidRPr="00000000" w14:paraId="000000B3">
      <w:pPr>
        <w:numPr>
          <w:ilvl w:val="0"/>
          <w:numId w:val="15"/>
        </w:numPr>
        <w:ind w:left="2886" w:hanging="360"/>
        <w:rPr/>
      </w:pPr>
      <w:r w:rsidDel="00000000" w:rsidR="00000000" w:rsidRPr="00000000">
        <w:rPr>
          <w:rtl w:val="0"/>
        </w:rPr>
        <w:t xml:space="preserve">Counseling services for children, adults, individuals, couples, or families</w:t>
      </w:r>
    </w:p>
    <w:p w:rsidR="00000000" w:rsidDel="00000000" w:rsidP="00000000" w:rsidRDefault="00000000" w:rsidRPr="00000000" w14:paraId="000000B4">
      <w:pPr>
        <w:numPr>
          <w:ilvl w:val="0"/>
          <w:numId w:val="15"/>
        </w:numPr>
        <w:ind w:left="2886" w:hanging="360"/>
        <w:rPr>
          <w:u w:val="none"/>
        </w:rPr>
      </w:pPr>
      <w:r w:rsidDel="00000000" w:rsidR="00000000" w:rsidRPr="00000000">
        <w:rPr>
          <w:rtl w:val="0"/>
        </w:rPr>
        <w:t xml:space="preserve">Equine Assisted Therapy</w:t>
      </w:r>
      <w:r w:rsidDel="00000000" w:rsidR="00000000" w:rsidRPr="00000000">
        <w:rPr>
          <w:rtl w:val="0"/>
        </w:rPr>
      </w:r>
    </w:p>
    <w:p w:rsidR="00000000" w:rsidDel="00000000" w:rsidP="00000000" w:rsidRDefault="00000000" w:rsidRPr="00000000" w14:paraId="000000B5">
      <w:pPr>
        <w:numPr>
          <w:ilvl w:val="0"/>
          <w:numId w:val="15"/>
        </w:numPr>
        <w:ind w:left="2886" w:hanging="360"/>
        <w:rPr>
          <w:u w:val="none"/>
        </w:rPr>
      </w:pPr>
      <w:r w:rsidDel="00000000" w:rsidR="00000000" w:rsidRPr="00000000">
        <w:rPr>
          <w:rtl w:val="0"/>
        </w:rPr>
      </w:r>
    </w:p>
    <w:p w:rsidR="00000000" w:rsidDel="00000000" w:rsidP="00000000" w:rsidRDefault="00000000" w:rsidRPr="00000000" w14:paraId="000000B6">
      <w:pPr>
        <w:ind w:firstLine="720"/>
        <w:rPr/>
      </w:pPr>
      <w:hyperlink r:id="rId35">
        <w:r w:rsidDel="00000000" w:rsidR="00000000" w:rsidRPr="00000000">
          <w:rPr>
            <w:b w:val="1"/>
            <w:color w:val="1155cc"/>
            <w:u w:val="single"/>
            <w:rtl w:val="0"/>
          </w:rPr>
          <w:t xml:space="preserve">Arcadia Counseling Center</w:t>
        </w:r>
      </w:hyperlink>
      <w:r w:rsidDel="00000000" w:rsidR="00000000" w:rsidRPr="00000000">
        <w:rPr>
          <w:b w:val="1"/>
          <w:rtl w:val="0"/>
        </w:rPr>
        <w:t xml:space="preserve">: </w:t>
      </w:r>
      <w:r w:rsidDel="00000000" w:rsidR="00000000" w:rsidRPr="00000000">
        <w:rPr>
          <w:rtl w:val="0"/>
        </w:rPr>
        <w:t xml:space="preserve">602-218-6901 </w:t>
      </w:r>
    </w:p>
    <w:p w:rsidR="00000000" w:rsidDel="00000000" w:rsidP="00000000" w:rsidRDefault="00000000" w:rsidRPr="00000000" w14:paraId="000000B7">
      <w:pPr>
        <w:numPr>
          <w:ilvl w:val="0"/>
          <w:numId w:val="15"/>
        </w:numPr>
        <w:ind w:left="2886" w:hanging="360"/>
        <w:rPr/>
      </w:pPr>
      <w:r w:rsidDel="00000000" w:rsidR="00000000" w:rsidRPr="00000000">
        <w:rPr>
          <w:rtl w:val="0"/>
        </w:rPr>
        <w:t xml:space="preserve">Therapy services for children, adolescents, adults, families, and couples</w:t>
      </w:r>
    </w:p>
    <w:p w:rsidR="00000000" w:rsidDel="00000000" w:rsidP="00000000" w:rsidRDefault="00000000" w:rsidRPr="00000000" w14:paraId="000000B8">
      <w:pPr>
        <w:numPr>
          <w:ilvl w:val="0"/>
          <w:numId w:val="15"/>
        </w:numPr>
        <w:ind w:left="2886" w:hanging="360"/>
        <w:rPr/>
      </w:pPr>
      <w:r w:rsidDel="00000000" w:rsidR="00000000" w:rsidRPr="00000000">
        <w:rPr>
          <w:rtl w:val="0"/>
        </w:rPr>
        <w:t xml:space="preserve">In-person or HIPAA compliant video/phone therapy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ab/>
      </w:r>
      <w:r w:rsidDel="00000000" w:rsidR="00000000" w:rsidRPr="00000000">
        <w:rPr>
          <w:b w:val="1"/>
          <w:rtl w:val="0"/>
        </w:rPr>
        <w:t xml:space="preserve">St. Luke’s Behavioral Health Center: </w:t>
      </w:r>
      <w:r w:rsidDel="00000000" w:rsidR="00000000" w:rsidRPr="00000000">
        <w:rPr>
          <w:rtl w:val="0"/>
        </w:rPr>
        <w:t xml:space="preserve">602-251-8535</w:t>
      </w:r>
    </w:p>
    <w:p w:rsidR="00000000" w:rsidDel="00000000" w:rsidP="00000000" w:rsidRDefault="00000000" w:rsidRPr="00000000" w14:paraId="000000BB">
      <w:pPr>
        <w:numPr>
          <w:ilvl w:val="3"/>
          <w:numId w:val="16"/>
        </w:numPr>
        <w:ind w:left="2880" w:hanging="360"/>
        <w:rPr/>
      </w:pPr>
      <w:r w:rsidDel="00000000" w:rsidR="00000000" w:rsidRPr="00000000">
        <w:rPr>
          <w:rtl w:val="0"/>
        </w:rPr>
        <w:t xml:space="preserve">124-bed acute care behavioral hospital</w:t>
      </w:r>
    </w:p>
    <w:p w:rsidR="00000000" w:rsidDel="00000000" w:rsidP="00000000" w:rsidRDefault="00000000" w:rsidRPr="00000000" w14:paraId="000000BC">
      <w:pPr>
        <w:numPr>
          <w:ilvl w:val="3"/>
          <w:numId w:val="16"/>
        </w:numPr>
        <w:spacing w:line="276" w:lineRule="auto"/>
        <w:ind w:left="2880" w:hanging="360"/>
        <w:rPr>
          <w:color w:val="000000"/>
          <w:sz w:val="24"/>
          <w:szCs w:val="24"/>
        </w:rPr>
      </w:pPr>
      <w:r w:rsidDel="00000000" w:rsidR="00000000" w:rsidRPr="00000000">
        <w:rPr>
          <w:color w:val="000000"/>
          <w:rtl w:val="0"/>
        </w:rPr>
        <w:t xml:space="preserve">Inpatient and outpatient psychiatric and addictions programs</w:t>
      </w:r>
      <w:r w:rsidDel="00000000" w:rsidR="00000000" w:rsidRPr="00000000">
        <w:rPr>
          <w:rtl w:val="0"/>
        </w:rPr>
      </w:r>
    </w:p>
    <w:p w:rsidR="00000000" w:rsidDel="00000000" w:rsidP="00000000" w:rsidRDefault="00000000" w:rsidRPr="00000000" w14:paraId="000000BD">
      <w:pPr>
        <w:numPr>
          <w:ilvl w:val="0"/>
          <w:numId w:val="15"/>
        </w:numPr>
        <w:spacing w:line="276" w:lineRule="auto"/>
        <w:ind w:left="2886" w:hanging="360"/>
        <w:rPr>
          <w:color w:val="000000"/>
          <w:sz w:val="24"/>
          <w:szCs w:val="24"/>
        </w:rPr>
      </w:pPr>
      <w:r w:rsidDel="00000000" w:rsidR="00000000" w:rsidRPr="00000000">
        <w:rPr>
          <w:color w:val="000000"/>
          <w:rtl w:val="0"/>
        </w:rPr>
        <w:t xml:space="preserve">Accepts patients through staff evaluation or St. Luke’s Medical Center emergency room</w:t>
      </w:r>
      <w:r w:rsidDel="00000000" w:rsidR="00000000" w:rsidRPr="00000000">
        <w:rPr>
          <w:rtl w:val="0"/>
        </w:rPr>
      </w:r>
    </w:p>
    <w:p w:rsidR="00000000" w:rsidDel="00000000" w:rsidP="00000000" w:rsidRDefault="00000000" w:rsidRPr="00000000" w14:paraId="000000BE">
      <w:pPr>
        <w:numPr>
          <w:ilvl w:val="0"/>
          <w:numId w:val="15"/>
        </w:numPr>
        <w:spacing w:line="276" w:lineRule="auto"/>
        <w:ind w:left="2886" w:hanging="360"/>
        <w:rPr>
          <w:color w:val="000000"/>
          <w:sz w:val="24"/>
          <w:szCs w:val="24"/>
        </w:rPr>
      </w:pPr>
      <w:r w:rsidDel="00000000" w:rsidR="00000000" w:rsidRPr="00000000">
        <w:rPr>
          <w:color w:val="000000"/>
          <w:rtl w:val="0"/>
        </w:rPr>
        <w:t xml:space="preserve">Outpatient services include individual and group treatment approach, activity therapy, patient and family education, nursing services, medication intervention, patient-specific consulting, comprehensive discharge plannin</w:t>
      </w:r>
      <w:r w:rsidDel="00000000" w:rsidR="00000000" w:rsidRPr="00000000">
        <w:rPr>
          <w:rtl w:val="0"/>
        </w:rPr>
        <w:t xml:space="preserve">g</w:t>
      </w: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ind w:firstLine="720"/>
        <w:rPr/>
      </w:pPr>
      <w:r w:rsidDel="00000000" w:rsidR="00000000" w:rsidRPr="00000000">
        <w:rPr>
          <w:b w:val="1"/>
          <w:rtl w:val="0"/>
        </w:rPr>
        <w:t xml:space="preserve">EMPACT-Suicide Prevention Center:</w:t>
      </w:r>
      <w:r w:rsidDel="00000000" w:rsidR="00000000" w:rsidRPr="00000000">
        <w:rPr>
          <w:rtl w:val="0"/>
        </w:rPr>
        <w:t xml:space="preserve"> 480-784-1514</w:t>
      </w:r>
    </w:p>
    <w:p w:rsidR="00000000" w:rsidDel="00000000" w:rsidP="00000000" w:rsidRDefault="00000000" w:rsidRPr="00000000" w14:paraId="000000C1">
      <w:pPr>
        <w:numPr>
          <w:ilvl w:val="0"/>
          <w:numId w:val="46"/>
        </w:numPr>
        <w:ind w:left="2886" w:hanging="360"/>
        <w:rPr/>
      </w:pPr>
      <w:r w:rsidDel="00000000" w:rsidR="00000000" w:rsidRPr="00000000">
        <w:rPr>
          <w:rtl w:val="0"/>
        </w:rPr>
        <w:t xml:space="preserve">Provides Crisis Response, Counseling, Psychiatry, Substance Abuse, Support Groups, Prevention, and Trauma Services to individuals and families</w:t>
      </w:r>
    </w:p>
    <w:p w:rsidR="00000000" w:rsidDel="00000000" w:rsidP="00000000" w:rsidRDefault="00000000" w:rsidRPr="00000000" w14:paraId="000000C2">
      <w:pPr>
        <w:numPr>
          <w:ilvl w:val="0"/>
          <w:numId w:val="46"/>
        </w:numPr>
        <w:spacing w:after="240" w:line="276" w:lineRule="auto"/>
        <w:ind w:left="2886" w:hanging="360"/>
        <w:rPr/>
      </w:pPr>
      <w:r w:rsidDel="00000000" w:rsidR="00000000" w:rsidRPr="00000000">
        <w:rPr>
          <w:rtl w:val="0"/>
        </w:rPr>
        <w:t xml:space="preserve">Survivors of suicide program</w:t>
      </w:r>
    </w:p>
    <w:p w:rsidR="00000000" w:rsidDel="00000000" w:rsidP="00000000" w:rsidRDefault="00000000" w:rsidRPr="00000000" w14:paraId="000000C3">
      <w:pPr>
        <w:spacing w:after="240" w:line="276" w:lineRule="auto"/>
        <w:ind w:left="2886" w:firstLine="0"/>
        <w:rPr/>
      </w:pPr>
      <w:r w:rsidDel="00000000" w:rsidR="00000000" w:rsidRPr="00000000">
        <w:rPr>
          <w:rtl w:val="0"/>
        </w:rPr>
      </w:r>
    </w:p>
    <w:p w:rsidR="00000000" w:rsidDel="00000000" w:rsidP="00000000" w:rsidRDefault="00000000" w:rsidRPr="00000000" w14:paraId="000000C4">
      <w:pPr>
        <w:pStyle w:val="Heading3"/>
        <w:spacing w:after="240" w:before="240" w:lineRule="auto"/>
        <w:rPr/>
      </w:pPr>
      <w:bookmarkStart w:colFirst="0" w:colLast="0" w:name="_heading=h.9tknrk9zi4fu" w:id="26"/>
      <w:bookmarkEnd w:id="26"/>
      <w:r w:rsidDel="00000000" w:rsidR="00000000" w:rsidRPr="00000000">
        <w:rPr>
          <w:rtl w:val="0"/>
        </w:rPr>
        <w:t xml:space="preserve">Police</w:t>
      </w:r>
    </w:p>
    <w:p w:rsidR="00000000" w:rsidDel="00000000" w:rsidP="00000000" w:rsidRDefault="00000000" w:rsidRPr="00000000" w14:paraId="000000C5">
      <w:pPr>
        <w:spacing w:after="240" w:before="240" w:line="240" w:lineRule="auto"/>
        <w:rPr/>
      </w:pPr>
      <w:r w:rsidDel="00000000" w:rsidR="00000000" w:rsidRPr="00000000">
        <w:rPr>
          <w:b w:val="1"/>
          <w:i w:val="1"/>
          <w:rtl w:val="0"/>
        </w:rPr>
        <w:tab/>
      </w:r>
      <w:r w:rsidDel="00000000" w:rsidR="00000000" w:rsidRPr="00000000">
        <w:rPr>
          <w:b w:val="1"/>
          <w:rtl w:val="0"/>
        </w:rPr>
        <w:t xml:space="preserve">Phoenix Police Department (non-emergency): </w:t>
      </w:r>
      <w:r w:rsidDel="00000000" w:rsidR="00000000" w:rsidRPr="00000000">
        <w:rPr>
          <w:rtl w:val="0"/>
        </w:rPr>
        <w:t xml:space="preserve">602-262-6151</w:t>
      </w:r>
    </w:p>
    <w:p w:rsidR="00000000" w:rsidDel="00000000" w:rsidP="00000000" w:rsidRDefault="00000000" w:rsidRPr="00000000" w14:paraId="000000C6">
      <w:pPr>
        <w:spacing w:after="240" w:before="240" w:line="240" w:lineRule="auto"/>
        <w:rPr/>
      </w:pPr>
      <w:r w:rsidDel="00000000" w:rsidR="00000000" w:rsidRPr="00000000">
        <w:rPr>
          <w:rtl w:val="0"/>
        </w:rPr>
      </w:r>
    </w:p>
    <w:p w:rsidR="00000000" w:rsidDel="00000000" w:rsidP="00000000" w:rsidRDefault="00000000" w:rsidRPr="00000000" w14:paraId="000000C7">
      <w:pPr>
        <w:pStyle w:val="Heading3"/>
        <w:spacing w:after="240" w:before="240" w:lineRule="auto"/>
        <w:rPr/>
      </w:pPr>
      <w:bookmarkStart w:colFirst="0" w:colLast="0" w:name="_heading=h.zeeiyyhr5wga" w:id="27"/>
      <w:bookmarkEnd w:id="27"/>
      <w:r w:rsidDel="00000000" w:rsidR="00000000" w:rsidRPr="00000000">
        <w:rPr>
          <w:rtl w:val="0"/>
        </w:rPr>
        <w:t xml:space="preserve">Substance Abuse</w:t>
      </w:r>
    </w:p>
    <w:p w:rsidR="00000000" w:rsidDel="00000000" w:rsidP="00000000" w:rsidRDefault="00000000" w:rsidRPr="00000000" w14:paraId="000000C8">
      <w:pPr>
        <w:spacing w:after="240" w:before="240" w:line="240" w:lineRule="auto"/>
        <w:rPr>
          <w:b w:val="1"/>
          <w:i w:val="1"/>
          <w:sz w:val="24"/>
          <w:szCs w:val="24"/>
        </w:rPr>
      </w:pPr>
      <w:r w:rsidDel="00000000" w:rsidR="00000000" w:rsidRPr="00000000">
        <w:rPr>
          <w:rFonts w:ascii="Calibri" w:cs="Calibri" w:eastAsia="Calibri" w:hAnsi="Calibri"/>
          <w:color w:val="000000"/>
          <w:rtl w:val="0"/>
        </w:rPr>
        <w:tab/>
      </w:r>
      <w:r w:rsidDel="00000000" w:rsidR="00000000" w:rsidRPr="00000000">
        <w:rPr>
          <w:b w:val="1"/>
          <w:color w:val="000000"/>
          <w:rtl w:val="0"/>
        </w:rPr>
        <w:t xml:space="preserve">Narcotics Anonymous of the Phoenix Area</w:t>
      </w:r>
      <w:r w:rsidDel="00000000" w:rsidR="00000000" w:rsidRPr="00000000">
        <w:rPr>
          <w:b w:val="1"/>
          <w:rtl w:val="0"/>
        </w:rPr>
        <w:t xml:space="preserve">:</w:t>
      </w:r>
      <w:r w:rsidDel="00000000" w:rsidR="00000000" w:rsidRPr="00000000">
        <w:rPr>
          <w:color w:val="000000"/>
          <w:rtl w:val="0"/>
        </w:rPr>
        <w:t xml:space="preserve"> 602-325-4702</w:t>
      </w:r>
      <w:r w:rsidDel="00000000" w:rsidR="00000000" w:rsidRPr="00000000">
        <w:rPr>
          <w:rtl w:val="0"/>
        </w:rPr>
      </w:r>
    </w:p>
    <w:p w:rsidR="00000000" w:rsidDel="00000000" w:rsidP="00000000" w:rsidRDefault="00000000" w:rsidRPr="00000000" w14:paraId="000000C9">
      <w:pPr>
        <w:ind w:left="720" w:firstLine="0"/>
        <w:rPr>
          <w:color w:val="000000"/>
        </w:rPr>
      </w:pPr>
      <w:r w:rsidDel="00000000" w:rsidR="00000000" w:rsidRPr="00000000">
        <w:rPr>
          <w:b w:val="1"/>
          <w:color w:val="000000"/>
          <w:rtl w:val="0"/>
        </w:rPr>
        <w:t xml:space="preserve">Alcoholics Anonymous of the Phoenix Area</w:t>
      </w:r>
      <w:r w:rsidDel="00000000" w:rsidR="00000000" w:rsidRPr="00000000">
        <w:rPr>
          <w:b w:val="1"/>
          <w:rtl w:val="0"/>
        </w:rPr>
        <w:t xml:space="preserve">:</w:t>
      </w:r>
      <w:r w:rsidDel="00000000" w:rsidR="00000000" w:rsidRPr="00000000">
        <w:rPr>
          <w:color w:val="000000"/>
          <w:rtl w:val="0"/>
        </w:rPr>
        <w:t xml:space="preserve"> 602-264-1341</w:t>
      </w:r>
    </w:p>
    <w:p w:rsidR="00000000" w:rsidDel="00000000" w:rsidP="00000000" w:rsidRDefault="00000000" w:rsidRPr="00000000" w14:paraId="000000CA">
      <w:pPr>
        <w:ind w:left="720" w:firstLine="0"/>
        <w:rPr/>
      </w:pPr>
      <w:r w:rsidDel="00000000" w:rsidR="00000000" w:rsidRPr="00000000">
        <w:rPr>
          <w:rtl w:val="0"/>
        </w:rPr>
      </w:r>
    </w:p>
    <w:p w:rsidR="00000000" w:rsidDel="00000000" w:rsidP="00000000" w:rsidRDefault="00000000" w:rsidRPr="00000000" w14:paraId="000000CB">
      <w:pPr>
        <w:ind w:left="720" w:firstLine="0"/>
        <w:rPr/>
      </w:pPr>
      <w:hyperlink r:id="rId36">
        <w:r w:rsidDel="00000000" w:rsidR="00000000" w:rsidRPr="00000000">
          <w:rPr>
            <w:b w:val="1"/>
            <w:color w:val="1155cc"/>
            <w:u w:val="single"/>
            <w:rtl w:val="0"/>
          </w:rPr>
          <w:t xml:space="preserve">Pathway Program</w:t>
        </w:r>
      </w:hyperlink>
      <w:r w:rsidDel="00000000" w:rsidR="00000000" w:rsidRPr="00000000">
        <w:rPr>
          <w:b w:val="1"/>
          <w:rtl w:val="0"/>
        </w:rPr>
        <w:t xml:space="preserve">: </w:t>
      </w:r>
      <w:r w:rsidDel="00000000" w:rsidR="00000000" w:rsidRPr="00000000">
        <w:rPr>
          <w:rtl w:val="0"/>
        </w:rPr>
        <w:t xml:space="preserve">877-921-4050</w:t>
      </w:r>
    </w:p>
    <w:p w:rsidR="00000000" w:rsidDel="00000000" w:rsidP="00000000" w:rsidRDefault="00000000" w:rsidRPr="00000000" w14:paraId="000000CC">
      <w:pPr>
        <w:numPr>
          <w:ilvl w:val="0"/>
          <w:numId w:val="37"/>
        </w:numPr>
        <w:ind w:left="2880" w:hanging="360"/>
        <w:rPr>
          <w:u w:val="none"/>
        </w:rPr>
      </w:pPr>
      <w:r w:rsidDel="00000000" w:rsidR="00000000" w:rsidRPr="00000000">
        <w:rPr>
          <w:rtl w:val="0"/>
        </w:rPr>
        <w:t xml:space="preserve">Tempe, AZ</w:t>
      </w:r>
      <w:r w:rsidDel="00000000" w:rsidR="00000000" w:rsidRPr="00000000">
        <w:rPr>
          <w:rtl w:val="0"/>
        </w:rPr>
      </w:r>
    </w:p>
    <w:p w:rsidR="00000000" w:rsidDel="00000000" w:rsidP="00000000" w:rsidRDefault="00000000" w:rsidRPr="00000000" w14:paraId="000000CD">
      <w:pPr>
        <w:numPr>
          <w:ilvl w:val="0"/>
          <w:numId w:val="37"/>
        </w:numPr>
        <w:ind w:left="2880" w:hanging="360"/>
        <w:rPr>
          <w:u w:val="none"/>
        </w:rPr>
      </w:pPr>
      <w:r w:rsidDel="00000000" w:rsidR="00000000" w:rsidRPr="00000000">
        <w:rPr>
          <w:rtl w:val="0"/>
        </w:rPr>
        <w:t xml:space="preserve">Support groups, outpatient &amp; residential programs</w:t>
      </w:r>
      <w:r w:rsidDel="00000000" w:rsidR="00000000" w:rsidRPr="00000000">
        <w:rPr>
          <w:rtl w:val="0"/>
        </w:rPr>
      </w:r>
    </w:p>
    <w:p w:rsidR="00000000" w:rsidDel="00000000" w:rsidP="00000000" w:rsidRDefault="00000000" w:rsidRPr="00000000" w14:paraId="000000CE">
      <w:pPr>
        <w:spacing w:after="240" w:line="276" w:lineRule="auto"/>
        <w:rPr>
          <w:b w:val="1"/>
          <w:u w:val="single"/>
        </w:rPr>
      </w:pPr>
      <w:r w:rsidDel="00000000" w:rsidR="00000000" w:rsidRPr="00000000">
        <w:rPr>
          <w:rtl w:val="0"/>
        </w:rPr>
      </w:r>
    </w:p>
    <w:p w:rsidR="00000000" w:rsidDel="00000000" w:rsidP="00000000" w:rsidRDefault="00000000" w:rsidRPr="00000000" w14:paraId="000000CF">
      <w:pPr>
        <w:pStyle w:val="Heading2"/>
        <w:spacing w:after="240" w:line="276" w:lineRule="auto"/>
        <w:jc w:val="center"/>
        <w:rPr/>
      </w:pPr>
      <w:bookmarkStart w:colFirst="0" w:colLast="0" w:name="_heading=h.h9v4zj5shfbg" w:id="28"/>
      <w:bookmarkEnd w:id="28"/>
      <w:r w:rsidDel="00000000" w:rsidR="00000000" w:rsidRPr="00000000">
        <w:br w:type="page"/>
      </w:r>
      <w:r w:rsidDel="00000000" w:rsidR="00000000" w:rsidRPr="00000000">
        <w:rPr>
          <w:rtl w:val="0"/>
        </w:rPr>
      </w:r>
    </w:p>
    <w:p w:rsidR="00000000" w:rsidDel="00000000" w:rsidP="00000000" w:rsidRDefault="00000000" w:rsidRPr="00000000" w14:paraId="000000D0">
      <w:pPr>
        <w:pStyle w:val="Heading2"/>
        <w:spacing w:after="240" w:line="276" w:lineRule="auto"/>
        <w:jc w:val="center"/>
        <w:rPr/>
      </w:pPr>
      <w:bookmarkStart w:colFirst="0" w:colLast="0" w:name="_heading=h.6zzlavbxfvt1" w:id="29"/>
      <w:bookmarkEnd w:id="29"/>
      <w:r w:rsidDel="00000000" w:rsidR="00000000" w:rsidRPr="00000000">
        <w:rPr>
          <w:rtl w:val="0"/>
        </w:rPr>
        <w:t xml:space="preserve">HOUSTON AND TEXAS RESOURCES</w:t>
      </w:r>
    </w:p>
    <w:p w:rsidR="00000000" w:rsidDel="00000000" w:rsidP="00000000" w:rsidRDefault="00000000" w:rsidRPr="00000000" w14:paraId="000000D1">
      <w:pPr>
        <w:jc w:val="center"/>
        <w:rPr>
          <w:b w:val="1"/>
        </w:rPr>
      </w:pPr>
      <w:r w:rsidDel="00000000" w:rsidR="00000000" w:rsidRPr="00000000">
        <w:rPr>
          <w:b w:val="1"/>
          <w:rtl w:val="0"/>
        </w:rPr>
        <w:t xml:space="preserve">Please call 911 for all emergency situations</w:t>
      </w:r>
    </w:p>
    <w:p w:rsidR="00000000" w:rsidDel="00000000" w:rsidP="00000000" w:rsidRDefault="00000000" w:rsidRPr="00000000" w14:paraId="000000D2">
      <w:pPr>
        <w:spacing w:after="240" w:before="240" w:lineRule="auto"/>
        <w:ind w:left="0" w:firstLine="0"/>
        <w:jc w:val="center"/>
        <w:rPr/>
      </w:pPr>
      <w:r w:rsidDel="00000000" w:rsidR="00000000" w:rsidRPr="00000000">
        <w:rPr>
          <w:b w:val="1"/>
          <w:rtl w:val="0"/>
        </w:rPr>
        <w:t xml:space="preserve">For non-emergency services call: 211</w:t>
      </w:r>
      <w:r w:rsidDel="00000000" w:rsidR="00000000" w:rsidRPr="00000000">
        <w:rPr>
          <w:rtl w:val="0"/>
        </w:rPr>
        <w:t xml:space="preserve"> (Community Resource Helpline will provide information in 140+ languages including referrals, crisis intervention, and non-emergency suicide prevention resources)</w:t>
      </w:r>
    </w:p>
    <w:p w:rsidR="00000000" w:rsidDel="00000000" w:rsidP="00000000" w:rsidRDefault="00000000" w:rsidRPr="00000000" w14:paraId="000000D3">
      <w:pPr>
        <w:pStyle w:val="Heading3"/>
        <w:spacing w:after="240" w:before="240" w:line="276" w:lineRule="auto"/>
        <w:rPr/>
      </w:pPr>
      <w:bookmarkStart w:colFirst="0" w:colLast="0" w:name="_heading=h.oybeovytzsi0" w:id="30"/>
      <w:bookmarkEnd w:id="30"/>
      <w:r w:rsidDel="00000000" w:rsidR="00000000" w:rsidRPr="00000000">
        <w:rPr>
          <w:rtl w:val="0"/>
        </w:rPr>
        <w:t xml:space="preserve">Child Abuse</w:t>
      </w:r>
    </w:p>
    <w:p w:rsidR="00000000" w:rsidDel="00000000" w:rsidP="00000000" w:rsidRDefault="00000000" w:rsidRPr="00000000" w14:paraId="000000D4">
      <w:pPr>
        <w:rPr>
          <w:color w:val="000000"/>
          <w:sz w:val="24"/>
          <w:szCs w:val="24"/>
        </w:rPr>
      </w:pPr>
      <w:r w:rsidDel="00000000" w:rsidR="00000000" w:rsidRPr="00000000">
        <w:rPr>
          <w:color w:val="000000"/>
          <w:rtl w:val="0"/>
        </w:rPr>
        <w:tab/>
      </w:r>
      <w:r w:rsidDel="00000000" w:rsidR="00000000" w:rsidRPr="00000000">
        <w:rPr>
          <w:b w:val="1"/>
          <w:color w:val="000000"/>
          <w:rtl w:val="0"/>
        </w:rPr>
        <w:t xml:space="preserve">Child Abuse Hotline (Texas)</w:t>
      </w:r>
      <w:r w:rsidDel="00000000" w:rsidR="00000000" w:rsidRPr="00000000">
        <w:rPr>
          <w:b w:val="1"/>
          <w:rtl w:val="0"/>
        </w:rPr>
        <w:t xml:space="preserve">:</w:t>
      </w:r>
      <w:r w:rsidDel="00000000" w:rsidR="00000000" w:rsidRPr="00000000">
        <w:rPr>
          <w:color w:val="000000"/>
          <w:rtl w:val="0"/>
        </w:rPr>
        <w:t xml:space="preserve"> 800-252-5400</w:t>
      </w:r>
      <w:r w:rsidDel="00000000" w:rsidR="00000000" w:rsidRPr="00000000">
        <w:rPr>
          <w:rtl w:val="0"/>
        </w:rPr>
      </w:r>
    </w:p>
    <w:p w:rsidR="00000000" w:rsidDel="00000000" w:rsidP="00000000" w:rsidRDefault="00000000" w:rsidRPr="00000000" w14:paraId="000000D5">
      <w:pPr>
        <w:numPr>
          <w:ilvl w:val="0"/>
          <w:numId w:val="5"/>
        </w:numPr>
        <w:ind w:left="2886" w:hanging="360"/>
        <w:rPr>
          <w:sz w:val="24"/>
          <w:szCs w:val="24"/>
        </w:rPr>
      </w:pPr>
      <w:r w:rsidDel="00000000" w:rsidR="00000000" w:rsidRPr="00000000">
        <w:rPr>
          <w:color w:val="000000"/>
          <w:rtl w:val="0"/>
        </w:rPr>
        <w:t xml:space="preserve">Call to report suspected child abuse or neglect</w:t>
      </w:r>
      <w:r w:rsidDel="00000000" w:rsidR="00000000" w:rsidRPr="00000000">
        <w:rPr>
          <w:rtl w:val="0"/>
        </w:rPr>
      </w:r>
    </w:p>
    <w:p w:rsidR="00000000" w:rsidDel="00000000" w:rsidP="00000000" w:rsidRDefault="00000000" w:rsidRPr="00000000" w14:paraId="000000D6">
      <w:pPr>
        <w:pStyle w:val="Heading3"/>
        <w:spacing w:after="240" w:before="240" w:line="276" w:lineRule="auto"/>
        <w:rPr/>
      </w:pPr>
      <w:bookmarkStart w:colFirst="0" w:colLast="0" w:name="_heading=h.vj11o6puwd5n" w:id="31"/>
      <w:bookmarkEnd w:id="31"/>
      <w:r w:rsidDel="00000000" w:rsidR="00000000" w:rsidRPr="00000000">
        <w:rPr>
          <w:rtl w:val="0"/>
        </w:rPr>
        <w:t xml:space="preserve">Domestic Abuse and Sexual Assault</w:t>
      </w:r>
    </w:p>
    <w:p w:rsidR="00000000" w:rsidDel="00000000" w:rsidP="00000000" w:rsidRDefault="00000000" w:rsidRPr="00000000" w14:paraId="000000D7">
      <w:pPr>
        <w:rPr/>
      </w:pPr>
      <w:r w:rsidDel="00000000" w:rsidR="00000000" w:rsidRPr="00000000">
        <w:rPr>
          <w:rtl w:val="0"/>
        </w:rPr>
        <w:tab/>
      </w:r>
      <w:r w:rsidDel="00000000" w:rsidR="00000000" w:rsidRPr="00000000">
        <w:rPr>
          <w:b w:val="1"/>
          <w:rtl w:val="0"/>
        </w:rPr>
        <w:t xml:space="preserve">Houston Area Women’s Center: </w:t>
      </w:r>
      <w:r w:rsidDel="00000000" w:rsidR="00000000" w:rsidRPr="00000000">
        <w:rPr>
          <w:rtl w:val="0"/>
        </w:rPr>
        <w:t xml:space="preserve">713-528-6798 (main switchboard)</w:t>
      </w:r>
    </w:p>
    <w:p w:rsidR="00000000" w:rsidDel="00000000" w:rsidP="00000000" w:rsidRDefault="00000000" w:rsidRPr="00000000" w14:paraId="000000D8">
      <w:pPr>
        <w:numPr>
          <w:ilvl w:val="3"/>
          <w:numId w:val="30"/>
        </w:numPr>
        <w:ind w:left="2880" w:hanging="360"/>
        <w:rPr/>
      </w:pPr>
      <w:r w:rsidDel="00000000" w:rsidR="00000000" w:rsidRPr="00000000">
        <w:rPr>
          <w:rtl w:val="0"/>
        </w:rPr>
        <w:t xml:space="preserve">Domestic Violence Hotline: (713) 528-2121</w:t>
      </w:r>
    </w:p>
    <w:p w:rsidR="00000000" w:rsidDel="00000000" w:rsidP="00000000" w:rsidRDefault="00000000" w:rsidRPr="00000000" w14:paraId="000000D9">
      <w:pPr>
        <w:numPr>
          <w:ilvl w:val="3"/>
          <w:numId w:val="30"/>
        </w:numPr>
        <w:ind w:left="2880" w:hanging="360"/>
        <w:rPr>
          <w:color w:val="000000"/>
          <w:sz w:val="24"/>
          <w:szCs w:val="24"/>
        </w:rPr>
      </w:pPr>
      <w:r w:rsidDel="00000000" w:rsidR="00000000" w:rsidRPr="00000000">
        <w:rPr>
          <w:color w:val="000000"/>
          <w:rtl w:val="0"/>
        </w:rPr>
        <w:t xml:space="preserve">Sexual Assault hotline: (713) 528-7273</w:t>
      </w:r>
      <w:r w:rsidDel="00000000" w:rsidR="00000000" w:rsidRPr="00000000">
        <w:rPr>
          <w:rtl w:val="0"/>
        </w:rPr>
      </w:r>
    </w:p>
    <w:p w:rsidR="00000000" w:rsidDel="00000000" w:rsidP="00000000" w:rsidRDefault="00000000" w:rsidRPr="00000000" w14:paraId="000000DA">
      <w:pPr>
        <w:numPr>
          <w:ilvl w:val="3"/>
          <w:numId w:val="30"/>
        </w:numPr>
        <w:spacing w:line="276" w:lineRule="auto"/>
        <w:ind w:left="2880" w:hanging="360"/>
        <w:rPr>
          <w:color w:val="000000"/>
          <w:sz w:val="24"/>
          <w:szCs w:val="24"/>
        </w:rPr>
      </w:pPr>
      <w:r w:rsidDel="00000000" w:rsidR="00000000" w:rsidRPr="00000000">
        <w:rPr>
          <w:color w:val="000000"/>
          <w:rtl w:val="0"/>
        </w:rPr>
        <w:t xml:space="preserve">Intake services for shelter and counseling programs</w:t>
      </w:r>
      <w:r w:rsidDel="00000000" w:rsidR="00000000" w:rsidRPr="00000000">
        <w:rPr>
          <w:rtl w:val="0"/>
        </w:rPr>
      </w:r>
    </w:p>
    <w:p w:rsidR="00000000" w:rsidDel="00000000" w:rsidP="00000000" w:rsidRDefault="00000000" w:rsidRPr="00000000" w14:paraId="000000DB">
      <w:pPr>
        <w:numPr>
          <w:ilvl w:val="3"/>
          <w:numId w:val="30"/>
        </w:numPr>
        <w:spacing w:line="276" w:lineRule="auto"/>
        <w:ind w:left="2880" w:hanging="360"/>
        <w:rPr>
          <w:color w:val="000000"/>
          <w:sz w:val="24"/>
          <w:szCs w:val="24"/>
        </w:rPr>
      </w:pPr>
      <w:r w:rsidDel="00000000" w:rsidR="00000000" w:rsidRPr="00000000">
        <w:rPr>
          <w:color w:val="000000"/>
          <w:rtl w:val="0"/>
        </w:rPr>
        <w:t xml:space="preserve">120-bed shelter is dedicated to women and children victims of domestic violence (shelter is at an undisclosed location for security purposes)</w:t>
      </w:r>
      <w:r w:rsidDel="00000000" w:rsidR="00000000" w:rsidRPr="00000000">
        <w:rPr>
          <w:rtl w:val="0"/>
        </w:rPr>
      </w:r>
    </w:p>
    <w:p w:rsidR="00000000" w:rsidDel="00000000" w:rsidP="00000000" w:rsidRDefault="00000000" w:rsidRPr="00000000" w14:paraId="000000DC">
      <w:pPr>
        <w:numPr>
          <w:ilvl w:val="0"/>
          <w:numId w:val="22"/>
        </w:numPr>
        <w:spacing w:line="276" w:lineRule="auto"/>
        <w:ind w:left="2886" w:hanging="360"/>
        <w:rPr>
          <w:color w:val="000000"/>
          <w:sz w:val="24"/>
          <w:szCs w:val="24"/>
        </w:rPr>
      </w:pPr>
      <w:r w:rsidDel="00000000" w:rsidR="00000000" w:rsidRPr="00000000">
        <w:rPr>
          <w:color w:val="000000"/>
          <w:rtl w:val="0"/>
        </w:rPr>
        <w:t xml:space="preserve">Immediate assistance in English and Spanish. Accommodates all other languages and the hearing impaired through a language line</w:t>
      </w:r>
      <w:r w:rsidDel="00000000" w:rsidR="00000000" w:rsidRPr="00000000">
        <w:rPr>
          <w:rtl w:val="0"/>
        </w:rPr>
      </w:r>
    </w:p>
    <w:p w:rsidR="00000000" w:rsidDel="00000000" w:rsidP="00000000" w:rsidRDefault="00000000" w:rsidRPr="00000000" w14:paraId="000000DD">
      <w:pPr>
        <w:numPr>
          <w:ilvl w:val="0"/>
          <w:numId w:val="22"/>
        </w:numPr>
        <w:spacing w:line="276" w:lineRule="auto"/>
        <w:ind w:left="2886" w:hanging="360"/>
        <w:rPr>
          <w:color w:val="000000"/>
          <w:sz w:val="24"/>
          <w:szCs w:val="24"/>
        </w:rPr>
      </w:pPr>
      <w:r w:rsidDel="00000000" w:rsidR="00000000" w:rsidRPr="00000000">
        <w:rPr>
          <w:color w:val="000000"/>
          <w:rtl w:val="0"/>
        </w:rPr>
        <w:t xml:space="preserve">Emergency transportation for domestic and sexual violence survivors to achieve personal safety</w:t>
      </w:r>
      <w:r w:rsidDel="00000000" w:rsidR="00000000" w:rsidRPr="00000000">
        <w:rPr>
          <w:rtl w:val="0"/>
        </w:rPr>
      </w:r>
    </w:p>
    <w:p w:rsidR="00000000" w:rsidDel="00000000" w:rsidP="00000000" w:rsidRDefault="00000000" w:rsidRPr="00000000" w14:paraId="000000DE">
      <w:pPr>
        <w:numPr>
          <w:ilvl w:val="0"/>
          <w:numId w:val="22"/>
        </w:numPr>
        <w:spacing w:after="240" w:line="276" w:lineRule="auto"/>
        <w:ind w:left="2886" w:hanging="360"/>
        <w:rPr>
          <w:color w:val="000000"/>
          <w:sz w:val="24"/>
          <w:szCs w:val="24"/>
        </w:rPr>
      </w:pPr>
      <w:r w:rsidDel="00000000" w:rsidR="00000000" w:rsidRPr="00000000">
        <w:rPr>
          <w:color w:val="000000"/>
          <w:rtl w:val="0"/>
        </w:rPr>
        <w:t xml:space="preserve">Domestic Violence Accompaniment Advocates (DVAA’s) are on 24-hour call in order to accompany and advocate for survivors at local hospitals</w:t>
      </w:r>
      <w:r w:rsidDel="00000000" w:rsidR="00000000" w:rsidRPr="00000000">
        <w:rPr>
          <w:rtl w:val="0"/>
        </w:rPr>
      </w:r>
    </w:p>
    <w:p w:rsidR="00000000" w:rsidDel="00000000" w:rsidP="00000000" w:rsidRDefault="00000000" w:rsidRPr="00000000" w14:paraId="000000DF">
      <w:pPr>
        <w:pStyle w:val="Heading3"/>
        <w:spacing w:after="240" w:before="240" w:line="276" w:lineRule="auto"/>
        <w:rPr/>
      </w:pPr>
      <w:bookmarkStart w:colFirst="0" w:colLast="0" w:name="_heading=h.h235293vexnj" w:id="32"/>
      <w:bookmarkEnd w:id="32"/>
      <w:r w:rsidDel="00000000" w:rsidR="00000000" w:rsidRPr="00000000">
        <w:rPr>
          <w:rtl w:val="0"/>
        </w:rPr>
        <w:t xml:space="preserve">Legal Resources </w:t>
      </w:r>
    </w:p>
    <w:p w:rsidR="00000000" w:rsidDel="00000000" w:rsidP="00000000" w:rsidRDefault="00000000" w:rsidRPr="00000000" w14:paraId="000000E0">
      <w:pPr>
        <w:rPr/>
      </w:pPr>
      <w:r w:rsidDel="00000000" w:rsidR="00000000" w:rsidRPr="00000000">
        <w:rPr>
          <w:rtl w:val="0"/>
        </w:rPr>
        <w:tab/>
      </w:r>
      <w:hyperlink r:id="rId37">
        <w:r w:rsidDel="00000000" w:rsidR="00000000" w:rsidRPr="00000000">
          <w:rPr>
            <w:b w:val="1"/>
            <w:color w:val="1155cc"/>
            <w:u w:val="single"/>
            <w:rtl w:val="0"/>
          </w:rPr>
          <w:t xml:space="preserve">Houston Area Women’s Center</w:t>
        </w:r>
      </w:hyperlink>
      <w:r w:rsidDel="00000000" w:rsidR="00000000" w:rsidRPr="00000000">
        <w:rPr>
          <w:b w:val="1"/>
          <w:rtl w:val="0"/>
        </w:rPr>
        <w:t xml:space="preserve">: </w:t>
      </w:r>
      <w:r w:rsidDel="00000000" w:rsidR="00000000" w:rsidRPr="00000000">
        <w:rPr>
          <w:rtl w:val="0"/>
        </w:rPr>
        <w:t xml:space="preserve">713-528-6798 </w:t>
      </w:r>
    </w:p>
    <w:p w:rsidR="00000000" w:rsidDel="00000000" w:rsidP="00000000" w:rsidRDefault="00000000" w:rsidRPr="00000000" w14:paraId="000000E1">
      <w:pPr>
        <w:numPr>
          <w:ilvl w:val="0"/>
          <w:numId w:val="25"/>
        </w:numPr>
        <w:ind w:left="2880" w:hanging="360"/>
        <w:rPr/>
      </w:pPr>
      <w:r w:rsidDel="00000000" w:rsidR="00000000" w:rsidRPr="00000000">
        <w:rPr>
          <w:rtl w:val="0"/>
        </w:rPr>
        <w:t xml:space="preserve">The Houston Area Women’s Center works to end domestic and sexual violence and supports all in building safe and healthy lives through advocacy, counseling, education, shelter, and supports services. Services are free, confidential, and available to everyone.</w:t>
      </w:r>
    </w:p>
    <w:p w:rsidR="00000000" w:rsidDel="00000000" w:rsidP="00000000" w:rsidRDefault="00000000" w:rsidRPr="00000000" w14:paraId="000000E2">
      <w:pPr>
        <w:rPr>
          <w:b w:val="1"/>
        </w:rPr>
      </w:pPr>
      <w:r w:rsidDel="00000000" w:rsidR="00000000" w:rsidRPr="00000000">
        <w:rPr>
          <w:rtl w:val="0"/>
        </w:rPr>
      </w:r>
    </w:p>
    <w:p w:rsidR="00000000" w:rsidDel="00000000" w:rsidP="00000000" w:rsidRDefault="00000000" w:rsidRPr="00000000" w14:paraId="000000E3">
      <w:pPr>
        <w:ind w:firstLine="720"/>
        <w:rPr>
          <w:sz w:val="24"/>
          <w:szCs w:val="24"/>
        </w:rPr>
      </w:pPr>
      <w:hyperlink r:id="rId38">
        <w:r w:rsidDel="00000000" w:rsidR="00000000" w:rsidRPr="00000000">
          <w:rPr>
            <w:b w:val="1"/>
            <w:color w:val="1155cc"/>
            <w:u w:val="single"/>
            <w:rtl w:val="0"/>
          </w:rPr>
          <w:t xml:space="preserve">Houston Legal Aid Center</w:t>
        </w:r>
      </w:hyperlink>
      <w:r w:rsidDel="00000000" w:rsidR="00000000" w:rsidRPr="00000000">
        <w:rPr>
          <w:b w:val="1"/>
          <w:rtl w:val="0"/>
        </w:rPr>
        <w:t xml:space="preserve">: </w:t>
      </w:r>
      <w:r w:rsidDel="00000000" w:rsidR="00000000" w:rsidRPr="00000000">
        <w:rPr>
          <w:rtl w:val="0"/>
        </w:rPr>
        <w:t xml:space="preserve">713-283-8819 </w:t>
      </w:r>
      <w:r w:rsidDel="00000000" w:rsidR="00000000" w:rsidRPr="00000000">
        <w:rPr>
          <w:rtl w:val="0"/>
        </w:rPr>
      </w:r>
    </w:p>
    <w:p w:rsidR="00000000" w:rsidDel="00000000" w:rsidP="00000000" w:rsidRDefault="00000000" w:rsidRPr="00000000" w14:paraId="000000E4">
      <w:pPr>
        <w:rPr>
          <w:sz w:val="24"/>
          <w:szCs w:val="24"/>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E5">
      <w:pPr>
        <w:numPr>
          <w:ilvl w:val="0"/>
          <w:numId w:val="7"/>
        </w:numPr>
        <w:ind w:left="2880" w:hanging="360"/>
        <w:rPr>
          <w:u w:val="none"/>
        </w:rPr>
      </w:pPr>
      <w:r w:rsidDel="00000000" w:rsidR="00000000" w:rsidRPr="00000000">
        <w:rPr>
          <w:rtl w:val="0"/>
        </w:rPr>
        <w:t xml:space="preserve">Free and reduced-cost legal services, including education, self-help, and in some cases, legal representation in the following areas: immigration, family law, wills and probate, powers of attorney, nonprofit, and Christian conciliation.  </w:t>
      </w:r>
      <w:r w:rsidDel="00000000" w:rsidR="00000000" w:rsidRPr="00000000">
        <w:rPr>
          <w:rtl w:val="0"/>
        </w:rPr>
      </w:r>
    </w:p>
    <w:p w:rsidR="00000000" w:rsidDel="00000000" w:rsidP="00000000" w:rsidRDefault="00000000" w:rsidRPr="00000000" w14:paraId="000000E6">
      <w:pPr>
        <w:numPr>
          <w:ilvl w:val="0"/>
          <w:numId w:val="7"/>
        </w:numPr>
        <w:ind w:left="2880" w:hanging="360"/>
        <w:rPr>
          <w:u w:val="none"/>
        </w:rPr>
      </w:pPr>
      <w:r w:rsidDel="00000000" w:rsidR="00000000" w:rsidRPr="00000000">
        <w:rPr>
          <w:rtl w:val="0"/>
        </w:rPr>
        <w:t xml:space="preserve">A $25 non-refundable consultation fee will be assessed for the initial intake interview. </w:t>
      </w:r>
      <w:r w:rsidDel="00000000" w:rsidR="00000000" w:rsidRPr="00000000">
        <w:rPr>
          <w:rtl w:val="0"/>
        </w:rPr>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rPr>
          <w:sz w:val="24"/>
          <w:szCs w:val="24"/>
        </w:rPr>
      </w:pPr>
      <w:r w:rsidDel="00000000" w:rsidR="00000000" w:rsidRPr="00000000">
        <w:rPr>
          <w:b w:val="1"/>
          <w:rtl w:val="0"/>
        </w:rPr>
        <w:tab/>
        <w:t xml:space="preserve">State Bar of Texas: </w:t>
      </w:r>
      <w:r w:rsidDel="00000000" w:rsidR="00000000" w:rsidRPr="00000000">
        <w:rPr>
          <w:rtl w:val="0"/>
        </w:rPr>
        <w:t xml:space="preserve">800-252-9690,</w:t>
      </w:r>
      <w:r w:rsidDel="00000000" w:rsidR="00000000" w:rsidRPr="00000000">
        <w:rPr>
          <w:b w:val="1"/>
          <w:rtl w:val="0"/>
        </w:rPr>
        <w:t xml:space="preserve"> </w:t>
      </w:r>
      <w:hyperlink r:id="rId39">
        <w:r w:rsidDel="00000000" w:rsidR="00000000" w:rsidRPr="00000000">
          <w:rPr>
            <w:color w:val="1155cc"/>
            <w:u w:val="single"/>
            <w:rtl w:val="0"/>
          </w:rPr>
          <w:t xml:space="preserve">Lawyer Referral and Information Service</w:t>
        </w:r>
      </w:hyperlink>
      <w:r w:rsidDel="00000000" w:rsidR="00000000" w:rsidRPr="00000000">
        <w:rPr>
          <w:rtl w:val="0"/>
        </w:rPr>
      </w:r>
    </w:p>
    <w:p w:rsidR="00000000" w:rsidDel="00000000" w:rsidP="00000000" w:rsidRDefault="00000000" w:rsidRPr="00000000" w14:paraId="000000E9">
      <w:pPr>
        <w:numPr>
          <w:ilvl w:val="0"/>
          <w:numId w:val="44"/>
        </w:numPr>
        <w:ind w:left="2880" w:hanging="360"/>
        <w:rPr>
          <w:u w:val="none"/>
        </w:rPr>
      </w:pPr>
      <w:r w:rsidDel="00000000" w:rsidR="00000000" w:rsidRPr="00000000">
        <w:rPr>
          <w:rtl w:val="0"/>
        </w:rPr>
        <w:t xml:space="preserve">Assistance finding a licensed attorney. Callers referred to a participating attorney receive a half-hour consultation for no more than $20.00</w:t>
      </w:r>
      <w:r w:rsidDel="00000000" w:rsidR="00000000" w:rsidRPr="00000000">
        <w:rPr>
          <w:rtl w:val="0"/>
        </w:rPr>
      </w:r>
    </w:p>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rPr>
          <w:b w:val="1"/>
          <w:sz w:val="24"/>
          <w:szCs w:val="24"/>
        </w:rPr>
      </w:pPr>
      <w:r w:rsidDel="00000000" w:rsidR="00000000" w:rsidRPr="00000000">
        <w:rPr>
          <w:b w:val="1"/>
          <w:rtl w:val="0"/>
        </w:rPr>
        <w:tab/>
      </w:r>
      <w:hyperlink r:id="rId40">
        <w:r w:rsidDel="00000000" w:rsidR="00000000" w:rsidRPr="00000000">
          <w:rPr>
            <w:b w:val="1"/>
            <w:color w:val="1155cc"/>
            <w:u w:val="single"/>
            <w:rtl w:val="0"/>
          </w:rPr>
          <w:t xml:space="preserve">Texas Law Help</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EC">
      <w:pPr>
        <w:numPr>
          <w:ilvl w:val="0"/>
          <w:numId w:val="51"/>
        </w:numPr>
        <w:ind w:left="2880" w:hanging="360"/>
        <w:rPr>
          <w:u w:val="none"/>
        </w:rPr>
      </w:pPr>
      <w:r w:rsidDel="00000000" w:rsidR="00000000" w:rsidRPr="00000000">
        <w:rPr>
          <w:rtl w:val="0"/>
        </w:rPr>
        <w:t xml:space="preserve">Find legal assistance by county and topic. </w:t>
      </w:r>
      <w:r w:rsidDel="00000000" w:rsidR="00000000" w:rsidRPr="00000000">
        <w:rPr>
          <w:rtl w:val="0"/>
        </w:rPr>
      </w:r>
    </w:p>
    <w:p w:rsidR="00000000" w:rsidDel="00000000" w:rsidP="00000000" w:rsidRDefault="00000000" w:rsidRPr="00000000" w14:paraId="000000ED">
      <w:pPr>
        <w:spacing w:after="240" w:before="240" w:line="276" w:lineRule="auto"/>
        <w:rPr>
          <w:b w:val="1"/>
          <w:i w:val="1"/>
          <w:sz w:val="24"/>
          <w:szCs w:val="24"/>
        </w:rPr>
      </w:pPr>
      <w:r w:rsidDel="00000000" w:rsidR="00000000" w:rsidRPr="00000000">
        <w:rPr>
          <w:rtl w:val="0"/>
        </w:rPr>
      </w:r>
    </w:p>
    <w:p w:rsidR="00000000" w:rsidDel="00000000" w:rsidP="00000000" w:rsidRDefault="00000000" w:rsidRPr="00000000" w14:paraId="000000EE">
      <w:pPr>
        <w:pStyle w:val="Heading3"/>
        <w:spacing w:after="240" w:before="240" w:line="276" w:lineRule="auto"/>
        <w:rPr/>
      </w:pPr>
      <w:bookmarkStart w:colFirst="0" w:colLast="0" w:name="_heading=h.rbbkxj8jheow" w:id="33"/>
      <w:bookmarkEnd w:id="33"/>
      <w:r w:rsidDel="00000000" w:rsidR="00000000" w:rsidRPr="00000000">
        <w:rPr>
          <w:rtl w:val="0"/>
        </w:rPr>
        <w:t xml:space="preserve">Mental Health</w:t>
      </w:r>
    </w:p>
    <w:p w:rsidR="00000000" w:rsidDel="00000000" w:rsidP="00000000" w:rsidRDefault="00000000" w:rsidRPr="00000000" w14:paraId="000000EF">
      <w:pPr>
        <w:rPr/>
      </w:pPr>
      <w:r w:rsidDel="00000000" w:rsidR="00000000" w:rsidRPr="00000000">
        <w:rPr>
          <w:rtl w:val="0"/>
        </w:rPr>
        <w:tab/>
      </w:r>
      <w:r w:rsidDel="00000000" w:rsidR="00000000" w:rsidRPr="00000000">
        <w:rPr>
          <w:b w:val="1"/>
          <w:rtl w:val="0"/>
        </w:rPr>
        <w:t xml:space="preserve">Psychiatric Emergency Services of Harris County: </w:t>
      </w:r>
      <w:r w:rsidDel="00000000" w:rsidR="00000000" w:rsidRPr="00000000">
        <w:rPr>
          <w:rtl w:val="0"/>
        </w:rPr>
        <w:t xml:space="preserve">713-970-7070</w:t>
      </w:r>
    </w:p>
    <w:p w:rsidR="00000000" w:rsidDel="00000000" w:rsidP="00000000" w:rsidRDefault="00000000" w:rsidRPr="00000000" w14:paraId="000000F0">
      <w:pPr>
        <w:numPr>
          <w:ilvl w:val="0"/>
          <w:numId w:val="18"/>
        </w:numPr>
        <w:ind w:left="2880" w:hanging="360"/>
        <w:rPr/>
      </w:pPr>
      <w:r w:rsidDel="00000000" w:rsidR="00000000" w:rsidRPr="00000000">
        <w:rPr>
          <w:rtl w:val="0"/>
        </w:rPr>
        <w:t xml:space="preserve">For questions and support related to a mental health emergency</w:t>
      </w:r>
    </w:p>
    <w:p w:rsidR="00000000" w:rsidDel="00000000" w:rsidP="00000000" w:rsidRDefault="00000000" w:rsidRPr="00000000" w14:paraId="000000F1">
      <w:pPr>
        <w:ind w:left="720" w:firstLine="0"/>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ab/>
      </w:r>
      <w:r w:rsidDel="00000000" w:rsidR="00000000" w:rsidRPr="00000000">
        <w:rPr>
          <w:b w:val="1"/>
          <w:rtl w:val="0"/>
        </w:rPr>
        <w:t xml:space="preserve">Menninger Clinic:</w:t>
      </w:r>
      <w:r w:rsidDel="00000000" w:rsidR="00000000" w:rsidRPr="00000000">
        <w:rPr>
          <w:rtl w:val="0"/>
        </w:rPr>
        <w:t xml:space="preserve"> 800-351-9058</w:t>
      </w:r>
    </w:p>
    <w:p w:rsidR="00000000" w:rsidDel="00000000" w:rsidP="00000000" w:rsidRDefault="00000000" w:rsidRPr="00000000" w14:paraId="000000F3">
      <w:pPr>
        <w:numPr>
          <w:ilvl w:val="1"/>
          <w:numId w:val="24"/>
        </w:numPr>
        <w:ind w:left="2886" w:hanging="360"/>
        <w:rPr/>
      </w:pPr>
      <w:r w:rsidDel="00000000" w:rsidR="00000000" w:rsidRPr="00000000">
        <w:rPr>
          <w:rtl w:val="0"/>
        </w:rPr>
        <w:t xml:space="preserve">Psychiatric Assessment and Stabilization services that may include medical detoxification</w:t>
      </w:r>
    </w:p>
    <w:p w:rsidR="00000000" w:rsidDel="00000000" w:rsidP="00000000" w:rsidRDefault="00000000" w:rsidRPr="00000000" w14:paraId="000000F4">
      <w:pPr>
        <w:numPr>
          <w:ilvl w:val="2"/>
          <w:numId w:val="24"/>
        </w:numPr>
        <w:ind w:left="2886" w:hanging="360"/>
        <w:rPr>
          <w:color w:val="000000"/>
          <w:sz w:val="24"/>
          <w:szCs w:val="24"/>
        </w:rPr>
      </w:pPr>
      <w:r w:rsidDel="00000000" w:rsidR="00000000" w:rsidRPr="00000000">
        <w:rPr>
          <w:color w:val="000000"/>
          <w:rtl w:val="0"/>
        </w:rPr>
        <w:t xml:space="preserve">Social worker available to mobilize the support of family and collaborate on discharge planning with the patient and family</w:t>
      </w:r>
      <w:r w:rsidDel="00000000" w:rsidR="00000000" w:rsidRPr="00000000">
        <w:rPr>
          <w:rtl w:val="0"/>
        </w:rPr>
      </w:r>
    </w:p>
    <w:p w:rsidR="00000000" w:rsidDel="00000000" w:rsidP="00000000" w:rsidRDefault="00000000" w:rsidRPr="00000000" w14:paraId="000000F5">
      <w:pPr>
        <w:numPr>
          <w:ilvl w:val="2"/>
          <w:numId w:val="24"/>
        </w:numPr>
        <w:ind w:left="2886" w:hanging="360"/>
        <w:rPr>
          <w:color w:val="000000"/>
          <w:sz w:val="24"/>
          <w:szCs w:val="24"/>
        </w:rPr>
      </w:pPr>
      <w:r w:rsidDel="00000000" w:rsidR="00000000" w:rsidRPr="00000000">
        <w:rPr>
          <w:color w:val="000000"/>
          <w:rtl w:val="0"/>
        </w:rPr>
        <w:t xml:space="preserve">Patients can elect to add neuropsychological assessment and to continue treatment in a six- to eight-week Menninger inpatient program</w:t>
      </w:r>
      <w:r w:rsidDel="00000000" w:rsidR="00000000" w:rsidRPr="00000000">
        <w:rPr>
          <w:rtl w:val="0"/>
        </w:rPr>
      </w:r>
    </w:p>
    <w:p w:rsidR="00000000" w:rsidDel="00000000" w:rsidP="00000000" w:rsidRDefault="00000000" w:rsidRPr="00000000" w14:paraId="000000F6">
      <w:pPr>
        <w:numPr>
          <w:ilvl w:val="2"/>
          <w:numId w:val="24"/>
        </w:numPr>
        <w:ind w:left="2886" w:hanging="360"/>
        <w:rPr>
          <w:color w:val="000000"/>
          <w:sz w:val="24"/>
          <w:szCs w:val="24"/>
        </w:rPr>
      </w:pPr>
      <w:r w:rsidDel="00000000" w:rsidR="00000000" w:rsidRPr="00000000">
        <w:rPr>
          <w:rtl w:val="0"/>
        </w:rPr>
        <w:t xml:space="preserve">Outpatient services include individual, group, marital and family psychotherapy, dialectical behavior therapy, cognitive-behavioral therapy, psychological testing, psychopharmacology (medication management), substance abuse assessment, counseling and education, vocational assessment and education plus career counseling</w:t>
      </w:r>
      <w:r w:rsidDel="00000000" w:rsidR="00000000" w:rsidRPr="00000000">
        <w:rPr>
          <w:rtl w:val="0"/>
        </w:rPr>
      </w:r>
    </w:p>
    <w:p w:rsidR="00000000" w:rsidDel="00000000" w:rsidP="00000000" w:rsidRDefault="00000000" w:rsidRPr="00000000" w14:paraId="000000F7">
      <w:pPr>
        <w:ind w:left="2886" w:firstLine="0"/>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ab/>
      </w:r>
      <w:r w:rsidDel="00000000" w:rsidR="00000000" w:rsidRPr="00000000">
        <w:rPr>
          <w:b w:val="1"/>
          <w:rtl w:val="0"/>
        </w:rPr>
        <w:t xml:space="preserve">El Camino Counseling:</w:t>
      </w:r>
      <w:r w:rsidDel="00000000" w:rsidR="00000000" w:rsidRPr="00000000">
        <w:rPr>
          <w:rtl w:val="0"/>
        </w:rPr>
        <w:t xml:space="preserve"> 713-647-0002</w:t>
      </w:r>
    </w:p>
    <w:p w:rsidR="00000000" w:rsidDel="00000000" w:rsidP="00000000" w:rsidRDefault="00000000" w:rsidRPr="00000000" w14:paraId="000000F9">
      <w:pPr>
        <w:numPr>
          <w:ilvl w:val="0"/>
          <w:numId w:val="49"/>
        </w:numPr>
        <w:ind w:left="2886" w:hanging="360"/>
        <w:rPr/>
      </w:pPr>
      <w:r w:rsidDel="00000000" w:rsidR="00000000" w:rsidRPr="00000000">
        <w:rPr>
          <w:rtl w:val="0"/>
        </w:rPr>
        <w:t xml:space="preserve">Christian counseling center</w:t>
      </w:r>
    </w:p>
    <w:p w:rsidR="00000000" w:rsidDel="00000000" w:rsidP="00000000" w:rsidRDefault="00000000" w:rsidRPr="00000000" w14:paraId="000000FA">
      <w:pPr>
        <w:numPr>
          <w:ilvl w:val="0"/>
          <w:numId w:val="49"/>
        </w:numPr>
        <w:spacing w:line="276" w:lineRule="auto"/>
        <w:ind w:left="2886" w:hanging="360"/>
        <w:rPr>
          <w:color w:val="000000"/>
          <w:sz w:val="24"/>
          <w:szCs w:val="24"/>
        </w:rPr>
      </w:pPr>
      <w:r w:rsidDel="00000000" w:rsidR="00000000" w:rsidRPr="00000000">
        <w:rPr>
          <w:color w:val="000000"/>
          <w:rtl w:val="0"/>
        </w:rPr>
        <w:t xml:space="preserve">Services include counseling, parenting classes, anger management classes, employee assistance program (EAP)</w:t>
      </w:r>
      <w:r w:rsidDel="00000000" w:rsidR="00000000" w:rsidRPr="00000000">
        <w:rPr>
          <w:rtl w:val="0"/>
        </w:rPr>
      </w:r>
    </w:p>
    <w:p w:rsidR="00000000" w:rsidDel="00000000" w:rsidP="00000000" w:rsidRDefault="00000000" w:rsidRPr="00000000" w14:paraId="000000FB">
      <w:pPr>
        <w:numPr>
          <w:ilvl w:val="0"/>
          <w:numId w:val="49"/>
        </w:numPr>
        <w:spacing w:after="240" w:line="276" w:lineRule="auto"/>
        <w:ind w:left="2886" w:hanging="360"/>
        <w:rPr>
          <w:color w:val="000000"/>
          <w:sz w:val="24"/>
          <w:szCs w:val="24"/>
        </w:rPr>
      </w:pPr>
      <w:r w:rsidDel="00000000" w:rsidR="00000000" w:rsidRPr="00000000">
        <w:rPr>
          <w:color w:val="000000"/>
          <w:rtl w:val="0"/>
        </w:rPr>
        <w:t xml:space="preserve">Assessments: Psychosocial, Substance Abuse</w:t>
      </w:r>
      <w:r w:rsidDel="00000000" w:rsidR="00000000" w:rsidRPr="00000000">
        <w:rPr>
          <w:rtl w:val="0"/>
        </w:rPr>
      </w:r>
    </w:p>
    <w:p w:rsidR="00000000" w:rsidDel="00000000" w:rsidP="00000000" w:rsidRDefault="00000000" w:rsidRPr="00000000" w14:paraId="000000FC">
      <w:pPr>
        <w:ind w:left="720" w:firstLine="0"/>
        <w:rPr/>
      </w:pPr>
      <w:hyperlink r:id="rId41">
        <w:r w:rsidDel="00000000" w:rsidR="00000000" w:rsidRPr="00000000">
          <w:rPr>
            <w:b w:val="1"/>
            <w:color w:val="1155cc"/>
            <w:u w:val="single"/>
            <w:rtl w:val="0"/>
          </w:rPr>
          <w:t xml:space="preserve">University of Houston PRSC</w:t>
        </w:r>
      </w:hyperlink>
      <w:r w:rsidDel="00000000" w:rsidR="00000000" w:rsidRPr="00000000">
        <w:rPr>
          <w:b w:val="1"/>
          <w:rtl w:val="0"/>
        </w:rPr>
        <w:t xml:space="preserve">: </w:t>
      </w:r>
      <w:r w:rsidDel="00000000" w:rsidR="00000000" w:rsidRPr="00000000">
        <w:rPr>
          <w:rtl w:val="0"/>
        </w:rPr>
        <w:t xml:space="preserve">713-743-8600 </w:t>
      </w:r>
    </w:p>
    <w:p w:rsidR="00000000" w:rsidDel="00000000" w:rsidP="00000000" w:rsidRDefault="00000000" w:rsidRPr="00000000" w14:paraId="000000FD">
      <w:pPr>
        <w:numPr>
          <w:ilvl w:val="3"/>
          <w:numId w:val="16"/>
        </w:numPr>
        <w:ind w:left="2880" w:hanging="360"/>
        <w:rPr/>
      </w:pPr>
      <w:r w:rsidDel="00000000" w:rsidR="00000000" w:rsidRPr="00000000">
        <w:rPr>
          <w:rtl w:val="0"/>
        </w:rPr>
        <w:t xml:space="preserve">Therapy and assessment services</w:t>
      </w:r>
    </w:p>
    <w:p w:rsidR="00000000" w:rsidDel="00000000" w:rsidP="00000000" w:rsidRDefault="00000000" w:rsidRPr="00000000" w14:paraId="000000FE">
      <w:pPr>
        <w:numPr>
          <w:ilvl w:val="3"/>
          <w:numId w:val="16"/>
        </w:numPr>
        <w:spacing w:line="276" w:lineRule="auto"/>
        <w:ind w:left="2880" w:hanging="360"/>
        <w:rPr/>
      </w:pPr>
      <w:r w:rsidDel="00000000" w:rsidR="00000000" w:rsidRPr="00000000">
        <w:rPr>
          <w:rtl w:val="0"/>
        </w:rPr>
        <w:t xml:space="preserve">Services for individuals, family, group, couples, children, adults</w:t>
      </w:r>
    </w:p>
    <w:p w:rsidR="00000000" w:rsidDel="00000000" w:rsidP="00000000" w:rsidRDefault="00000000" w:rsidRPr="00000000" w14:paraId="000000FF">
      <w:pPr>
        <w:numPr>
          <w:ilvl w:val="0"/>
          <w:numId w:val="15"/>
        </w:numPr>
        <w:spacing w:line="276" w:lineRule="auto"/>
        <w:ind w:left="2886" w:hanging="360"/>
        <w:rPr/>
      </w:pPr>
      <w:r w:rsidDel="00000000" w:rsidR="00000000" w:rsidRPr="00000000">
        <w:rPr>
          <w:rtl w:val="0"/>
        </w:rPr>
        <w:t xml:space="preserve">Sliding scale according to ability to pay</w:t>
      </w:r>
    </w:p>
    <w:p w:rsidR="00000000" w:rsidDel="00000000" w:rsidP="00000000" w:rsidRDefault="00000000" w:rsidRPr="00000000" w14:paraId="00000100">
      <w:pPr>
        <w:spacing w:line="276" w:lineRule="auto"/>
        <w:ind w:left="2886" w:firstLine="0"/>
        <w:rPr/>
      </w:pPr>
      <w:r w:rsidDel="00000000" w:rsidR="00000000" w:rsidRPr="00000000">
        <w:rPr>
          <w:rtl w:val="0"/>
        </w:rPr>
      </w:r>
    </w:p>
    <w:p w:rsidR="00000000" w:rsidDel="00000000" w:rsidP="00000000" w:rsidRDefault="00000000" w:rsidRPr="00000000" w14:paraId="00000101">
      <w:pPr>
        <w:ind w:left="0" w:firstLine="720"/>
        <w:rPr/>
      </w:pPr>
      <w:hyperlink r:id="rId42">
        <w:r w:rsidDel="00000000" w:rsidR="00000000" w:rsidRPr="00000000">
          <w:rPr>
            <w:b w:val="1"/>
            <w:color w:val="1155cc"/>
            <w:u w:val="single"/>
            <w:rtl w:val="0"/>
          </w:rPr>
          <w:t xml:space="preserve">University of Houston Clear Lake Psychological Services Clinic</w:t>
        </w:r>
      </w:hyperlink>
      <w:r w:rsidDel="00000000" w:rsidR="00000000" w:rsidRPr="00000000">
        <w:rPr>
          <w:b w:val="1"/>
          <w:rtl w:val="0"/>
        </w:rPr>
        <w:t xml:space="preserve">: </w:t>
      </w:r>
      <w:r w:rsidDel="00000000" w:rsidR="00000000" w:rsidRPr="00000000">
        <w:rPr>
          <w:rtl w:val="0"/>
        </w:rPr>
        <w:t xml:space="preserve">281-283-3330 </w:t>
      </w:r>
    </w:p>
    <w:p w:rsidR="00000000" w:rsidDel="00000000" w:rsidP="00000000" w:rsidRDefault="00000000" w:rsidRPr="00000000" w14:paraId="00000102">
      <w:pPr>
        <w:numPr>
          <w:ilvl w:val="3"/>
          <w:numId w:val="16"/>
        </w:numPr>
        <w:ind w:left="2880" w:hanging="360"/>
        <w:rPr/>
      </w:pPr>
      <w:r w:rsidDel="00000000" w:rsidR="00000000" w:rsidRPr="00000000">
        <w:rPr>
          <w:rtl w:val="0"/>
        </w:rPr>
        <w:t xml:space="preserve">Therapy services on sliding scale according to family income and family size</w:t>
      </w:r>
    </w:p>
    <w:p w:rsidR="00000000" w:rsidDel="00000000" w:rsidP="00000000" w:rsidRDefault="00000000" w:rsidRPr="00000000" w14:paraId="00000103">
      <w:pPr>
        <w:numPr>
          <w:ilvl w:val="3"/>
          <w:numId w:val="16"/>
        </w:numPr>
        <w:spacing w:line="276" w:lineRule="auto"/>
        <w:ind w:left="2880" w:hanging="360"/>
        <w:rPr/>
      </w:pPr>
      <w:r w:rsidDel="00000000" w:rsidR="00000000" w:rsidRPr="00000000">
        <w:rPr>
          <w:rtl w:val="0"/>
        </w:rPr>
        <w:t xml:space="preserve">Services for individuals, families and couples</w:t>
      </w:r>
    </w:p>
    <w:p w:rsidR="00000000" w:rsidDel="00000000" w:rsidP="00000000" w:rsidRDefault="00000000" w:rsidRPr="00000000" w14:paraId="00000104">
      <w:pPr>
        <w:numPr>
          <w:ilvl w:val="3"/>
          <w:numId w:val="16"/>
        </w:numPr>
        <w:spacing w:line="276" w:lineRule="auto"/>
        <w:ind w:left="2880" w:hanging="360"/>
        <w:rPr>
          <w:u w:val="none"/>
        </w:rPr>
      </w:pPr>
      <w:r w:rsidDel="00000000" w:rsidR="00000000" w:rsidRPr="00000000">
        <w:rPr>
          <w:rtl w:val="0"/>
        </w:rPr>
        <w:t xml:space="preserve">Services for children with Autism Spectrum Disorders</w:t>
      </w:r>
      <w:r w:rsidDel="00000000" w:rsidR="00000000" w:rsidRPr="00000000">
        <w:rPr>
          <w:rtl w:val="0"/>
        </w:rPr>
      </w:r>
    </w:p>
    <w:p w:rsidR="00000000" w:rsidDel="00000000" w:rsidP="00000000" w:rsidRDefault="00000000" w:rsidRPr="00000000" w14:paraId="00000105">
      <w:pPr>
        <w:pStyle w:val="Heading3"/>
        <w:spacing w:after="240" w:line="276" w:lineRule="auto"/>
        <w:rPr/>
      </w:pPr>
      <w:bookmarkStart w:colFirst="0" w:colLast="0" w:name="_heading=h.6vdi2dd3w4sh" w:id="34"/>
      <w:bookmarkEnd w:id="34"/>
      <w:r w:rsidDel="00000000" w:rsidR="00000000" w:rsidRPr="00000000">
        <w:rPr>
          <w:rtl w:val="0"/>
        </w:rPr>
        <w:t xml:space="preserve">Police</w:t>
      </w:r>
    </w:p>
    <w:p w:rsidR="00000000" w:rsidDel="00000000" w:rsidP="00000000" w:rsidRDefault="00000000" w:rsidRPr="00000000" w14:paraId="00000106">
      <w:pPr>
        <w:spacing w:after="240" w:before="240" w:line="240" w:lineRule="auto"/>
        <w:rPr/>
      </w:pPr>
      <w:r w:rsidDel="00000000" w:rsidR="00000000" w:rsidRPr="00000000">
        <w:rPr>
          <w:b w:val="1"/>
          <w:i w:val="1"/>
          <w:rtl w:val="0"/>
        </w:rPr>
        <w:tab/>
      </w:r>
      <w:r w:rsidDel="00000000" w:rsidR="00000000" w:rsidRPr="00000000">
        <w:rPr>
          <w:b w:val="1"/>
          <w:rtl w:val="0"/>
        </w:rPr>
        <w:t xml:space="preserve">Houston</w:t>
      </w:r>
      <w:r w:rsidDel="00000000" w:rsidR="00000000" w:rsidRPr="00000000">
        <w:rPr>
          <w:rtl w:val="0"/>
        </w:rPr>
        <w:t xml:space="preserve"> </w:t>
      </w:r>
      <w:r w:rsidDel="00000000" w:rsidR="00000000" w:rsidRPr="00000000">
        <w:rPr>
          <w:b w:val="1"/>
          <w:rtl w:val="0"/>
        </w:rPr>
        <w:t xml:space="preserve">Police Department</w:t>
      </w:r>
      <w:r w:rsidDel="00000000" w:rsidR="00000000" w:rsidRPr="00000000">
        <w:rPr>
          <w:rtl w:val="0"/>
        </w:rPr>
        <w:t xml:space="preserve"> (non-emergency): 713-884-3131</w:t>
      </w:r>
    </w:p>
    <w:p w:rsidR="00000000" w:rsidDel="00000000" w:rsidP="00000000" w:rsidRDefault="00000000" w:rsidRPr="00000000" w14:paraId="00000107">
      <w:pPr>
        <w:spacing w:after="240" w:before="240" w:line="240" w:lineRule="auto"/>
        <w:rPr/>
      </w:pPr>
      <w:r w:rsidDel="00000000" w:rsidR="00000000" w:rsidRPr="00000000">
        <w:rPr>
          <w:rtl w:val="0"/>
        </w:rPr>
      </w:r>
    </w:p>
    <w:p w:rsidR="00000000" w:rsidDel="00000000" w:rsidP="00000000" w:rsidRDefault="00000000" w:rsidRPr="00000000" w14:paraId="00000108">
      <w:pPr>
        <w:pStyle w:val="Heading3"/>
        <w:spacing w:after="240" w:line="276" w:lineRule="auto"/>
        <w:rPr/>
      </w:pPr>
      <w:bookmarkStart w:colFirst="0" w:colLast="0" w:name="_heading=h.ox97mnpniz4t" w:id="35"/>
      <w:bookmarkEnd w:id="35"/>
      <w:r w:rsidDel="00000000" w:rsidR="00000000" w:rsidRPr="00000000">
        <w:rPr>
          <w:rtl w:val="0"/>
        </w:rPr>
        <w:t xml:space="preserve">Substance Abuse</w:t>
      </w:r>
    </w:p>
    <w:p w:rsidR="00000000" w:rsidDel="00000000" w:rsidP="00000000" w:rsidRDefault="00000000" w:rsidRPr="00000000" w14:paraId="00000109">
      <w:pPr>
        <w:spacing w:before="240" w:line="240" w:lineRule="auto"/>
        <w:rPr>
          <w:b w:val="1"/>
          <w:sz w:val="24"/>
          <w:szCs w:val="24"/>
        </w:rPr>
      </w:pPr>
      <w:r w:rsidDel="00000000" w:rsidR="00000000" w:rsidRPr="00000000">
        <w:rPr>
          <w:b w:val="1"/>
          <w:i w:val="1"/>
          <w:rtl w:val="0"/>
        </w:rPr>
        <w:tab/>
      </w:r>
      <w:r w:rsidDel="00000000" w:rsidR="00000000" w:rsidRPr="00000000">
        <w:rPr>
          <w:b w:val="1"/>
          <w:rtl w:val="0"/>
        </w:rPr>
        <w:t xml:space="preserve">Narcotics Anonymous of the Houston Area: </w:t>
      </w:r>
      <w:r w:rsidDel="00000000" w:rsidR="00000000" w:rsidRPr="00000000">
        <w:rPr>
          <w:color w:val="000000"/>
          <w:rtl w:val="0"/>
        </w:rPr>
        <w:t xml:space="preserve">713-661-4200</w:t>
      </w:r>
      <w:r w:rsidDel="00000000" w:rsidR="00000000" w:rsidRPr="00000000">
        <w:rPr>
          <w:rtl w:val="0"/>
        </w:rPr>
      </w:r>
    </w:p>
    <w:p w:rsidR="00000000" w:rsidDel="00000000" w:rsidP="00000000" w:rsidRDefault="00000000" w:rsidRPr="00000000" w14:paraId="0000010A">
      <w:pPr>
        <w:spacing w:before="240" w:line="240" w:lineRule="auto"/>
        <w:rPr>
          <w:b w:val="1"/>
          <w:sz w:val="24"/>
          <w:szCs w:val="24"/>
        </w:rPr>
      </w:pPr>
      <w:r w:rsidDel="00000000" w:rsidR="00000000" w:rsidRPr="00000000">
        <w:rPr>
          <w:b w:val="1"/>
          <w:rtl w:val="0"/>
        </w:rPr>
        <w:tab/>
        <w:t xml:space="preserve">Alcoholics Anonymous of the Houston Area: </w:t>
      </w:r>
      <w:r w:rsidDel="00000000" w:rsidR="00000000" w:rsidRPr="00000000">
        <w:rPr>
          <w:rtl w:val="0"/>
        </w:rPr>
        <w:t xml:space="preserve">713-686-6300</w:t>
      </w:r>
      <w:r w:rsidDel="00000000" w:rsidR="00000000" w:rsidRPr="00000000">
        <w:rPr>
          <w:rtl w:val="0"/>
        </w:rPr>
      </w:r>
    </w:p>
    <w:p w:rsidR="00000000" w:rsidDel="00000000" w:rsidP="00000000" w:rsidRDefault="00000000" w:rsidRPr="00000000" w14:paraId="0000010B">
      <w:pPr>
        <w:spacing w:before="240" w:line="240" w:lineRule="auto"/>
        <w:rPr>
          <w:color w:val="1155cc"/>
          <w:sz w:val="24"/>
          <w:szCs w:val="24"/>
          <w:u w:val="single"/>
        </w:rPr>
      </w:pPr>
      <w:r w:rsidDel="00000000" w:rsidR="00000000" w:rsidRPr="00000000">
        <w:rPr>
          <w:b w:val="1"/>
          <w:rtl w:val="0"/>
        </w:rPr>
        <w:tab/>
      </w:r>
      <w:hyperlink r:id="rId43">
        <w:r w:rsidDel="00000000" w:rsidR="00000000" w:rsidRPr="00000000">
          <w:rPr>
            <w:b w:val="1"/>
            <w:color w:val="1155cc"/>
            <w:u w:val="single"/>
            <w:rtl w:val="0"/>
          </w:rPr>
          <w:t xml:space="preserve">Houston Council on Alcoholism &amp; Drug Abuse</w:t>
        </w:r>
      </w:hyperlink>
      <w:r w:rsidDel="00000000" w:rsidR="00000000" w:rsidRPr="00000000">
        <w:rPr>
          <w:b w:val="1"/>
          <w:rtl w:val="0"/>
        </w:rPr>
        <w:t xml:space="preserve">:</w:t>
      </w:r>
      <w:r w:rsidDel="00000000" w:rsidR="00000000" w:rsidRPr="00000000">
        <w:rPr>
          <w:rtl w:val="0"/>
        </w:rPr>
        <w:t xml:space="preserve"> 713-942-4100</w:t>
      </w:r>
      <w:r w:rsidDel="00000000" w:rsidR="00000000" w:rsidRPr="00000000">
        <w:rPr>
          <w:rtl w:val="0"/>
        </w:rPr>
      </w:r>
    </w:p>
    <w:p w:rsidR="00000000" w:rsidDel="00000000" w:rsidP="00000000" w:rsidRDefault="00000000" w:rsidRPr="00000000" w14:paraId="0000010C">
      <w:pPr>
        <w:numPr>
          <w:ilvl w:val="0"/>
          <w:numId w:val="19"/>
        </w:numPr>
        <w:ind w:left="2880" w:hanging="360"/>
        <w:rPr>
          <w:color w:val="000000"/>
          <w:u w:val="none"/>
        </w:rPr>
      </w:pPr>
      <w:r w:rsidDel="00000000" w:rsidR="00000000" w:rsidRPr="00000000">
        <w:rPr>
          <w:color w:val="000000"/>
          <w:rtl w:val="0"/>
        </w:rPr>
        <w:t xml:space="preserve">Offers short-term counseling for anyone affected in any way by alcohol or other drug abuse. Trained alcohol and drug abuse counselors can help select an appropriate program (AA, A.L.A.N.O.N., NA, CA, etc.) and/or appropriate treatment. </w:t>
      </w:r>
      <w:r w:rsidDel="00000000" w:rsidR="00000000" w:rsidRPr="00000000">
        <w:rPr>
          <w:rtl w:val="0"/>
        </w:rPr>
      </w:r>
    </w:p>
    <w:p w:rsidR="00000000" w:rsidDel="00000000" w:rsidP="00000000" w:rsidRDefault="00000000" w:rsidRPr="00000000" w14:paraId="0000010D">
      <w:pPr>
        <w:rPr>
          <w:color w:val="1155cc"/>
          <w:sz w:val="24"/>
          <w:szCs w:val="24"/>
          <w:u w:val="single"/>
        </w:rPr>
      </w:pPr>
      <w:r w:rsidDel="00000000" w:rsidR="00000000" w:rsidRPr="00000000">
        <w:rPr>
          <w:rtl w:val="0"/>
        </w:rPr>
      </w:r>
    </w:p>
    <w:p w:rsidR="00000000" w:rsidDel="00000000" w:rsidP="00000000" w:rsidRDefault="00000000" w:rsidRPr="00000000" w14:paraId="0000010E">
      <w:pPr>
        <w:spacing w:after="240" w:before="240" w:line="276" w:lineRule="auto"/>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0F">
      <w:pPr>
        <w:pStyle w:val="Heading2"/>
        <w:spacing w:after="240" w:before="240" w:line="276" w:lineRule="auto"/>
        <w:jc w:val="center"/>
        <w:rPr/>
      </w:pPr>
      <w:bookmarkStart w:colFirst="0" w:colLast="0" w:name="_heading=h.ti1p5gu2b1or" w:id="36"/>
      <w:bookmarkEnd w:id="36"/>
      <w:r w:rsidDel="00000000" w:rsidR="00000000" w:rsidRPr="00000000">
        <w:rPr>
          <w:rtl w:val="0"/>
        </w:rPr>
        <w:t xml:space="preserve">PASADENA AND SOUTHERN CALIFORNIA RESOURCES</w:t>
      </w:r>
    </w:p>
    <w:p w:rsidR="00000000" w:rsidDel="00000000" w:rsidP="00000000" w:rsidRDefault="00000000" w:rsidRPr="00000000" w14:paraId="00000110">
      <w:pPr>
        <w:spacing w:after="240" w:before="240" w:lineRule="auto"/>
        <w:jc w:val="center"/>
        <w:rPr>
          <w:b w:val="1"/>
        </w:rPr>
      </w:pPr>
      <w:r w:rsidDel="00000000" w:rsidR="00000000" w:rsidRPr="00000000">
        <w:rPr>
          <w:b w:val="1"/>
          <w:rtl w:val="0"/>
        </w:rPr>
        <w:t xml:space="preserve">Please call 911 for all emergency situations</w:t>
      </w:r>
    </w:p>
    <w:p w:rsidR="00000000" w:rsidDel="00000000" w:rsidP="00000000" w:rsidRDefault="00000000" w:rsidRPr="00000000" w14:paraId="00000111">
      <w:pPr>
        <w:spacing w:after="240" w:before="240" w:lineRule="auto"/>
        <w:jc w:val="center"/>
        <w:rPr/>
      </w:pPr>
      <w:r w:rsidDel="00000000" w:rsidR="00000000" w:rsidRPr="00000000">
        <w:rPr>
          <w:b w:val="1"/>
          <w:rtl w:val="0"/>
        </w:rPr>
        <w:t xml:space="preserve">For non-emergency services call: 211</w:t>
      </w:r>
      <w:r w:rsidDel="00000000" w:rsidR="00000000" w:rsidRPr="00000000">
        <w:rPr>
          <w:rtl w:val="0"/>
        </w:rPr>
        <w:t xml:space="preserve"> (Community Resource Helpline will provide information in 140+ languages including referrals, crisis intervention, and non-emergency suicide prevention resources)</w:t>
      </w:r>
    </w:p>
    <w:p w:rsidR="00000000" w:rsidDel="00000000" w:rsidP="00000000" w:rsidRDefault="00000000" w:rsidRPr="00000000" w14:paraId="00000112">
      <w:pPr>
        <w:pStyle w:val="Heading3"/>
        <w:spacing w:after="240" w:before="240" w:line="240" w:lineRule="auto"/>
        <w:rPr/>
      </w:pPr>
      <w:bookmarkStart w:colFirst="0" w:colLast="0" w:name="_heading=h.jlhghn909jc5" w:id="37"/>
      <w:bookmarkEnd w:id="37"/>
      <w:r w:rsidDel="00000000" w:rsidR="00000000" w:rsidRPr="00000000">
        <w:rPr>
          <w:rtl w:val="0"/>
        </w:rPr>
        <w:t xml:space="preserve">Child Abuse</w:t>
      </w:r>
    </w:p>
    <w:p w:rsidR="00000000" w:rsidDel="00000000" w:rsidP="00000000" w:rsidRDefault="00000000" w:rsidRPr="00000000" w14:paraId="00000113">
      <w:pPr>
        <w:spacing w:before="240" w:lineRule="auto"/>
        <w:ind w:left="720" w:firstLine="0"/>
        <w:rPr/>
      </w:pPr>
      <w:r w:rsidDel="00000000" w:rsidR="00000000" w:rsidRPr="00000000">
        <w:rPr>
          <w:b w:val="1"/>
          <w:rtl w:val="0"/>
        </w:rPr>
        <w:t xml:space="preserve">LA County DCFS</w:t>
      </w:r>
      <w:r w:rsidDel="00000000" w:rsidR="00000000" w:rsidRPr="00000000">
        <w:rPr>
          <w:rtl w:val="0"/>
        </w:rPr>
        <w:t xml:space="preserve">: 800-540-4000</w:t>
      </w:r>
    </w:p>
    <w:p w:rsidR="00000000" w:rsidDel="00000000" w:rsidP="00000000" w:rsidRDefault="00000000" w:rsidRPr="00000000" w14:paraId="00000114">
      <w:pPr>
        <w:spacing w:after="240" w:line="276" w:lineRule="auto"/>
        <w:ind w:left="2886" w:firstLine="0"/>
        <w:rPr/>
      </w:pPr>
      <w:r w:rsidDel="00000000" w:rsidR="00000000" w:rsidRPr="00000000">
        <w:rPr>
          <w:rtl w:val="0"/>
        </w:rPr>
      </w:r>
    </w:p>
    <w:p w:rsidR="00000000" w:rsidDel="00000000" w:rsidP="00000000" w:rsidRDefault="00000000" w:rsidRPr="00000000" w14:paraId="00000115">
      <w:pPr>
        <w:pStyle w:val="Heading3"/>
        <w:spacing w:after="240" w:before="240" w:line="240" w:lineRule="auto"/>
        <w:rPr/>
      </w:pPr>
      <w:bookmarkStart w:colFirst="0" w:colLast="0" w:name="_heading=h.xcj9qqozt19y" w:id="38"/>
      <w:bookmarkEnd w:id="38"/>
      <w:r w:rsidDel="00000000" w:rsidR="00000000" w:rsidRPr="00000000">
        <w:rPr>
          <w:rtl w:val="0"/>
        </w:rPr>
        <w:t xml:space="preserve">Domestic Violence and Sexual Assault</w:t>
      </w:r>
    </w:p>
    <w:p w:rsidR="00000000" w:rsidDel="00000000" w:rsidP="00000000" w:rsidRDefault="00000000" w:rsidRPr="00000000" w14:paraId="00000116">
      <w:pPr>
        <w:spacing w:before="240" w:line="240" w:lineRule="auto"/>
        <w:ind w:left="720" w:firstLine="0"/>
        <w:rPr>
          <w:color w:val="000000"/>
          <w:sz w:val="24"/>
          <w:szCs w:val="24"/>
        </w:rPr>
      </w:pPr>
      <w:r w:rsidDel="00000000" w:rsidR="00000000" w:rsidRPr="00000000">
        <w:rPr>
          <w:rFonts w:ascii="Calibri" w:cs="Calibri" w:eastAsia="Calibri" w:hAnsi="Calibri"/>
          <w:b w:val="1"/>
          <w:color w:val="000000"/>
          <w:rtl w:val="0"/>
        </w:rPr>
        <w:tab/>
      </w:r>
      <w:r w:rsidDel="00000000" w:rsidR="00000000" w:rsidRPr="00000000">
        <w:rPr>
          <w:b w:val="1"/>
          <w:color w:val="000000"/>
          <w:rtl w:val="0"/>
        </w:rPr>
        <w:t xml:space="preserve">Center for the Pacific-Asian Family</w:t>
      </w:r>
      <w:r w:rsidDel="00000000" w:rsidR="00000000" w:rsidRPr="00000000">
        <w:rPr>
          <w:rtl w:val="0"/>
        </w:rPr>
        <w:t xml:space="preserve">:</w:t>
      </w:r>
      <w:r w:rsidDel="00000000" w:rsidR="00000000" w:rsidRPr="00000000">
        <w:rPr>
          <w:color w:val="000000"/>
          <w:rtl w:val="0"/>
        </w:rPr>
        <w:t xml:space="preserve"> 800-399-3940</w:t>
      </w:r>
      <w:r w:rsidDel="00000000" w:rsidR="00000000" w:rsidRPr="00000000">
        <w:rPr>
          <w:rtl w:val="0"/>
        </w:rPr>
      </w:r>
    </w:p>
    <w:p w:rsidR="00000000" w:rsidDel="00000000" w:rsidP="00000000" w:rsidRDefault="00000000" w:rsidRPr="00000000" w14:paraId="00000117">
      <w:pPr>
        <w:numPr>
          <w:ilvl w:val="3"/>
          <w:numId w:val="1"/>
        </w:numPr>
        <w:spacing w:line="276" w:lineRule="auto"/>
        <w:ind w:left="2886" w:hanging="360"/>
        <w:rPr>
          <w:color w:val="000000"/>
          <w:sz w:val="24"/>
          <w:szCs w:val="24"/>
        </w:rPr>
      </w:pPr>
      <w:r w:rsidDel="00000000" w:rsidR="00000000" w:rsidRPr="00000000">
        <w:rPr>
          <w:color w:val="000000"/>
          <w:rtl w:val="0"/>
        </w:rPr>
        <w:t xml:space="preserve">24-hour crisis hotline</w:t>
      </w:r>
      <w:r w:rsidDel="00000000" w:rsidR="00000000" w:rsidRPr="00000000">
        <w:rPr>
          <w:rtl w:val="0"/>
        </w:rPr>
      </w:r>
    </w:p>
    <w:p w:rsidR="00000000" w:rsidDel="00000000" w:rsidP="00000000" w:rsidRDefault="00000000" w:rsidRPr="00000000" w14:paraId="00000118">
      <w:pPr>
        <w:numPr>
          <w:ilvl w:val="3"/>
          <w:numId w:val="1"/>
        </w:numPr>
        <w:spacing w:after="240" w:line="276" w:lineRule="auto"/>
        <w:ind w:left="2886" w:hanging="360"/>
        <w:rPr>
          <w:color w:val="000000"/>
          <w:sz w:val="24"/>
          <w:szCs w:val="24"/>
        </w:rPr>
      </w:pPr>
      <w:r w:rsidDel="00000000" w:rsidR="00000000" w:rsidRPr="00000000">
        <w:rPr>
          <w:color w:val="000000"/>
          <w:rtl w:val="0"/>
        </w:rPr>
        <w:t xml:space="preserve">Services include emergency shelter and referral information. Available to serve those speaking the following languages: Mandarin, Korean, Vietnamese, Chiu-Chow, Tagalog, Thai, Lao, Japanese, Cantonese, Cambodian, Illonggo </w:t>
      </w:r>
      <w:r w:rsidDel="00000000" w:rsidR="00000000" w:rsidRPr="00000000">
        <w:rPr>
          <w:rtl w:val="0"/>
        </w:rPr>
      </w:r>
    </w:p>
    <w:p w:rsidR="00000000" w:rsidDel="00000000" w:rsidP="00000000" w:rsidRDefault="00000000" w:rsidRPr="00000000" w14:paraId="00000119">
      <w:pPr>
        <w:ind w:left="1440" w:firstLine="0"/>
        <w:rPr/>
      </w:pPr>
      <w:r w:rsidDel="00000000" w:rsidR="00000000" w:rsidRPr="00000000">
        <w:rPr>
          <w:b w:val="1"/>
          <w:rtl w:val="0"/>
        </w:rPr>
        <w:t xml:space="preserve">Shepherd's Door: </w:t>
      </w:r>
      <w:r w:rsidDel="00000000" w:rsidR="00000000" w:rsidRPr="00000000">
        <w:rPr>
          <w:rtl w:val="0"/>
        </w:rPr>
        <w:t xml:space="preserve">626-765-9967</w:t>
      </w:r>
    </w:p>
    <w:p w:rsidR="00000000" w:rsidDel="00000000" w:rsidP="00000000" w:rsidRDefault="00000000" w:rsidRPr="00000000" w14:paraId="0000011A">
      <w:pPr>
        <w:numPr>
          <w:ilvl w:val="0"/>
          <w:numId w:val="26"/>
        </w:numPr>
        <w:ind w:left="2880" w:hanging="360"/>
        <w:rPr>
          <w:u w:val="none"/>
        </w:rPr>
      </w:pPr>
      <w:r w:rsidDel="00000000" w:rsidR="00000000" w:rsidRPr="00000000">
        <w:rPr>
          <w:rtl w:val="0"/>
        </w:rPr>
        <w:t xml:space="preserve">Non-profit organization established to assist and support victims of domestic violence</w:t>
      </w:r>
      <w:r w:rsidDel="00000000" w:rsidR="00000000" w:rsidRPr="00000000">
        <w:rPr>
          <w:rtl w:val="0"/>
        </w:rPr>
      </w:r>
    </w:p>
    <w:p w:rsidR="00000000" w:rsidDel="00000000" w:rsidP="00000000" w:rsidRDefault="00000000" w:rsidRPr="00000000" w14:paraId="0000011B">
      <w:pPr>
        <w:numPr>
          <w:ilvl w:val="0"/>
          <w:numId w:val="26"/>
        </w:numPr>
        <w:ind w:left="2880" w:hanging="360"/>
        <w:rPr>
          <w:u w:val="none"/>
        </w:rPr>
      </w:pPr>
      <w:r w:rsidDel="00000000" w:rsidR="00000000" w:rsidRPr="00000000">
        <w:rPr>
          <w:rtl w:val="0"/>
        </w:rPr>
        <w:t xml:space="preserve">Counseling, support groups, financial workshops, healing art workshops, legal assistance, and referrals</w:t>
      </w: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 </w:t>
      </w:r>
    </w:p>
    <w:p w:rsidR="00000000" w:rsidDel="00000000" w:rsidP="00000000" w:rsidRDefault="00000000" w:rsidRPr="00000000" w14:paraId="0000011D">
      <w:pPr>
        <w:pStyle w:val="Heading3"/>
        <w:rPr/>
      </w:pPr>
      <w:bookmarkStart w:colFirst="0" w:colLast="0" w:name="_heading=h.w2cxfetk7i3s" w:id="39"/>
      <w:bookmarkEnd w:id="39"/>
      <w:r w:rsidDel="00000000" w:rsidR="00000000" w:rsidRPr="00000000">
        <w:rPr>
          <w:rtl w:val="0"/>
        </w:rPr>
        <w:t xml:space="preserve">Food Pantries</w:t>
      </w:r>
    </w:p>
    <w:p w:rsidR="00000000" w:rsidDel="00000000" w:rsidP="00000000" w:rsidRDefault="00000000" w:rsidRPr="00000000" w14:paraId="0000011E">
      <w:pPr>
        <w:spacing w:before="240" w:line="276" w:lineRule="auto"/>
        <w:ind w:left="720" w:firstLine="0"/>
        <w:rPr>
          <w:color w:val="000000"/>
          <w:sz w:val="24"/>
          <w:szCs w:val="24"/>
        </w:rPr>
      </w:pPr>
      <w:r w:rsidDel="00000000" w:rsidR="00000000" w:rsidRPr="00000000">
        <w:rPr>
          <w:rFonts w:ascii="Calibri" w:cs="Calibri" w:eastAsia="Calibri" w:hAnsi="Calibri"/>
          <w:b w:val="1"/>
          <w:color w:val="000000"/>
          <w:rtl w:val="0"/>
        </w:rPr>
        <w:tab/>
      </w:r>
      <w:r w:rsidDel="00000000" w:rsidR="00000000" w:rsidRPr="00000000">
        <w:rPr>
          <w:b w:val="1"/>
          <w:color w:val="000000"/>
          <w:rtl w:val="0"/>
        </w:rPr>
        <w:t xml:space="preserve">LA Food Bank - </w:t>
      </w:r>
      <w:hyperlink r:id="rId44">
        <w:r w:rsidDel="00000000" w:rsidR="00000000" w:rsidRPr="00000000">
          <w:rPr>
            <w:color w:val="1155cc"/>
            <w:u w:val="single"/>
            <w:rtl w:val="0"/>
          </w:rPr>
          <w:t xml:space="preserve">Find Your Local Pantry </w:t>
        </w:r>
      </w:hyperlink>
      <w:r w:rsidDel="00000000" w:rsidR="00000000" w:rsidRPr="00000000">
        <w:rPr>
          <w:color w:val="000000"/>
          <w:rtl w:val="0"/>
        </w:rPr>
        <w:t xml:space="preserve">with a Your Zip Code</w:t>
      </w:r>
      <w:r w:rsidDel="00000000" w:rsidR="00000000" w:rsidRPr="00000000">
        <w:rPr>
          <w:rtl w:val="0"/>
        </w:rPr>
      </w:r>
    </w:p>
    <w:p w:rsidR="00000000" w:rsidDel="00000000" w:rsidP="00000000" w:rsidRDefault="00000000" w:rsidRPr="00000000" w14:paraId="0000011F">
      <w:pPr>
        <w:spacing w:line="276" w:lineRule="auto"/>
        <w:ind w:left="720" w:firstLine="0"/>
        <w:rPr>
          <w:b w:val="1"/>
          <w:color w:val="000000"/>
          <w:sz w:val="24"/>
          <w:szCs w:val="24"/>
        </w:rPr>
      </w:pPr>
      <w:r w:rsidDel="00000000" w:rsidR="00000000" w:rsidRPr="00000000">
        <w:rPr>
          <w:rtl w:val="0"/>
        </w:rPr>
      </w:r>
    </w:p>
    <w:p w:rsidR="00000000" w:rsidDel="00000000" w:rsidP="00000000" w:rsidRDefault="00000000" w:rsidRPr="00000000" w14:paraId="00000120">
      <w:pPr>
        <w:spacing w:line="276" w:lineRule="auto"/>
        <w:ind w:left="720" w:firstLine="0"/>
        <w:rPr>
          <w:color w:val="404040"/>
          <w:sz w:val="24"/>
          <w:szCs w:val="24"/>
        </w:rPr>
      </w:pPr>
      <w:r w:rsidDel="00000000" w:rsidR="00000000" w:rsidRPr="00000000">
        <w:rPr>
          <w:b w:val="1"/>
          <w:color w:val="000000"/>
          <w:rtl w:val="0"/>
        </w:rPr>
        <w:tab/>
        <w:t xml:space="preserve">First Church of the Nazarene</w:t>
      </w:r>
      <w:r w:rsidDel="00000000" w:rsidR="00000000" w:rsidRPr="00000000">
        <w:rPr>
          <w:b w:val="1"/>
          <w:rtl w:val="0"/>
        </w:rPr>
        <w:t xml:space="preserve">: </w:t>
      </w:r>
      <w:r w:rsidDel="00000000" w:rsidR="00000000" w:rsidRPr="00000000">
        <w:rPr>
          <w:color w:val="404040"/>
          <w:rtl w:val="0"/>
        </w:rPr>
        <w:t xml:space="preserve">626-351-9631</w:t>
      </w:r>
      <w:r w:rsidDel="00000000" w:rsidR="00000000" w:rsidRPr="00000000">
        <w:rPr>
          <w:rtl w:val="0"/>
        </w:rPr>
      </w:r>
    </w:p>
    <w:p w:rsidR="00000000" w:rsidDel="00000000" w:rsidP="00000000" w:rsidRDefault="00000000" w:rsidRPr="00000000" w14:paraId="00000121">
      <w:pPr>
        <w:numPr>
          <w:ilvl w:val="0"/>
          <w:numId w:val="31"/>
        </w:numPr>
        <w:ind w:left="2880" w:hanging="360"/>
        <w:rPr>
          <w:color w:val="404040"/>
          <w:u w:val="none"/>
        </w:rPr>
      </w:pPr>
      <w:r w:rsidDel="00000000" w:rsidR="00000000" w:rsidRPr="00000000">
        <w:rPr>
          <w:color w:val="404040"/>
          <w:rtl w:val="0"/>
        </w:rPr>
        <w:t xml:space="preserve">3700 E. Sierra Madre Blvd., Pasadena, 91107</w:t>
      </w:r>
      <w:r w:rsidDel="00000000" w:rsidR="00000000" w:rsidRPr="00000000">
        <w:rPr>
          <w:rtl w:val="0"/>
        </w:rPr>
      </w:r>
    </w:p>
    <w:p w:rsidR="00000000" w:rsidDel="00000000" w:rsidP="00000000" w:rsidRDefault="00000000" w:rsidRPr="00000000" w14:paraId="00000122">
      <w:pPr>
        <w:numPr>
          <w:ilvl w:val="0"/>
          <w:numId w:val="31"/>
        </w:numPr>
        <w:ind w:left="2880" w:hanging="360"/>
        <w:rPr>
          <w:color w:val="404040"/>
          <w:u w:val="none"/>
        </w:rPr>
      </w:pPr>
      <w:r w:rsidDel="00000000" w:rsidR="00000000" w:rsidRPr="00000000">
        <w:rPr>
          <w:color w:val="404040"/>
          <w:rtl w:val="0"/>
        </w:rPr>
        <w:t xml:space="preserve">Wednesdays </w:t>
      </w:r>
      <w:r w:rsidDel="00000000" w:rsidR="00000000" w:rsidRPr="00000000">
        <w:rPr>
          <w:rFonts w:ascii="Times New Roman" w:cs="Times New Roman" w:eastAsia="Times New Roman" w:hAnsi="Times New Roman"/>
          <w:color w:val="404040"/>
          <w:sz w:val="24"/>
          <w:szCs w:val="24"/>
          <w:rtl w:val="0"/>
        </w:rPr>
        <w:t xml:space="preserve">8:30am</w:t>
      </w:r>
      <w:r w:rsidDel="00000000" w:rsidR="00000000" w:rsidRPr="00000000">
        <w:rPr>
          <w:color w:val="404040"/>
          <w:rtl w:val="0"/>
        </w:rPr>
        <w:t xml:space="preserve">-</w:t>
      </w:r>
      <w:r w:rsidDel="00000000" w:rsidR="00000000" w:rsidRPr="00000000">
        <w:rPr>
          <w:rFonts w:ascii="Times New Roman" w:cs="Times New Roman" w:eastAsia="Times New Roman" w:hAnsi="Times New Roman"/>
          <w:color w:val="404040"/>
          <w:sz w:val="24"/>
          <w:szCs w:val="24"/>
          <w:rtl w:val="0"/>
        </w:rPr>
        <w:t xml:space="preserve">12</w:t>
      </w:r>
      <w:r w:rsidDel="00000000" w:rsidR="00000000" w:rsidRPr="00000000">
        <w:rPr>
          <w:color w:val="404040"/>
          <w:rtl w:val="0"/>
        </w:rPr>
        <w:t xml:space="preserve">pm</w:t>
      </w:r>
      <w:r w:rsidDel="00000000" w:rsidR="00000000" w:rsidRPr="00000000">
        <w:rPr>
          <w:rtl w:val="0"/>
        </w:rPr>
      </w:r>
    </w:p>
    <w:p w:rsidR="00000000" w:rsidDel="00000000" w:rsidP="00000000" w:rsidRDefault="00000000" w:rsidRPr="00000000" w14:paraId="00000123">
      <w:pPr>
        <w:ind w:left="1440" w:hanging="720"/>
        <w:rPr>
          <w:color w:val="404040"/>
          <w:sz w:val="24"/>
          <w:szCs w:val="24"/>
        </w:rPr>
      </w:pPr>
      <w:r w:rsidDel="00000000" w:rsidR="00000000" w:rsidRPr="00000000">
        <w:rPr>
          <w:rtl w:val="0"/>
        </w:rPr>
      </w:r>
    </w:p>
    <w:p w:rsidR="00000000" w:rsidDel="00000000" w:rsidP="00000000" w:rsidRDefault="00000000" w:rsidRPr="00000000" w14:paraId="00000124">
      <w:pPr>
        <w:spacing w:line="276" w:lineRule="auto"/>
        <w:ind w:left="720" w:firstLine="0"/>
        <w:rPr>
          <w:color w:val="404040"/>
          <w:sz w:val="24"/>
          <w:szCs w:val="24"/>
        </w:rPr>
      </w:pPr>
      <w:r w:rsidDel="00000000" w:rsidR="00000000" w:rsidRPr="00000000">
        <w:rPr>
          <w:b w:val="1"/>
          <w:color w:val="000000"/>
          <w:rtl w:val="0"/>
        </w:rPr>
        <w:tab/>
        <w:t xml:space="preserve">Foothill Unity Center</w:t>
      </w:r>
      <w:r w:rsidDel="00000000" w:rsidR="00000000" w:rsidRPr="00000000">
        <w:rPr>
          <w:b w:val="1"/>
          <w:rtl w:val="0"/>
        </w:rPr>
        <w:t xml:space="preserve">: </w:t>
      </w:r>
      <w:r w:rsidDel="00000000" w:rsidR="00000000" w:rsidRPr="00000000">
        <w:rPr>
          <w:color w:val="404040"/>
          <w:rtl w:val="0"/>
        </w:rPr>
        <w:t xml:space="preserve">626-584-7420</w:t>
      </w:r>
      <w:r w:rsidDel="00000000" w:rsidR="00000000" w:rsidRPr="00000000">
        <w:rPr>
          <w:rtl w:val="0"/>
        </w:rPr>
      </w:r>
    </w:p>
    <w:p w:rsidR="00000000" w:rsidDel="00000000" w:rsidP="00000000" w:rsidRDefault="00000000" w:rsidRPr="00000000" w14:paraId="00000125">
      <w:pPr>
        <w:numPr>
          <w:ilvl w:val="0"/>
          <w:numId w:val="21"/>
        </w:numPr>
        <w:ind w:left="2880" w:hanging="360"/>
        <w:rPr>
          <w:color w:val="404040"/>
          <w:u w:val="none"/>
        </w:rPr>
      </w:pPr>
      <w:r w:rsidDel="00000000" w:rsidR="00000000" w:rsidRPr="00000000">
        <w:rPr>
          <w:color w:val="404040"/>
          <w:rtl w:val="0"/>
        </w:rPr>
        <w:t xml:space="preserve">191 N Oak., Pasadena, 91107</w:t>
      </w:r>
      <w:r w:rsidDel="00000000" w:rsidR="00000000" w:rsidRPr="00000000">
        <w:rPr>
          <w:rtl w:val="0"/>
        </w:rPr>
      </w:r>
    </w:p>
    <w:p w:rsidR="00000000" w:rsidDel="00000000" w:rsidP="00000000" w:rsidRDefault="00000000" w:rsidRPr="00000000" w14:paraId="00000126">
      <w:pPr>
        <w:numPr>
          <w:ilvl w:val="0"/>
          <w:numId w:val="21"/>
        </w:numPr>
        <w:ind w:left="2880" w:hanging="360"/>
        <w:rPr>
          <w:color w:val="404040"/>
          <w:u w:val="none"/>
        </w:rPr>
      </w:pPr>
      <w:r w:rsidDel="00000000" w:rsidR="00000000" w:rsidRPr="00000000">
        <w:rPr>
          <w:color w:val="404040"/>
          <w:rtl w:val="0"/>
        </w:rPr>
        <w:t xml:space="preserve">Tuesday 9am-11:30am</w:t>
      </w:r>
      <w:r w:rsidDel="00000000" w:rsidR="00000000" w:rsidRPr="00000000">
        <w:rPr>
          <w:rtl w:val="0"/>
        </w:rPr>
      </w:r>
    </w:p>
    <w:p w:rsidR="00000000" w:rsidDel="00000000" w:rsidP="00000000" w:rsidRDefault="00000000" w:rsidRPr="00000000" w14:paraId="00000127">
      <w:pPr>
        <w:numPr>
          <w:ilvl w:val="0"/>
          <w:numId w:val="21"/>
        </w:numPr>
        <w:ind w:left="2880" w:hanging="360"/>
        <w:rPr>
          <w:color w:val="404040"/>
          <w:u w:val="none"/>
        </w:rPr>
      </w:pPr>
      <w:r w:rsidDel="00000000" w:rsidR="00000000" w:rsidRPr="00000000">
        <w:rPr>
          <w:color w:val="404040"/>
          <w:rtl w:val="0"/>
        </w:rPr>
        <w:t xml:space="preserve">Wednesday 1pm-3:30pm</w:t>
      </w:r>
      <w:r w:rsidDel="00000000" w:rsidR="00000000" w:rsidRPr="00000000">
        <w:rPr>
          <w:rtl w:val="0"/>
        </w:rPr>
      </w:r>
    </w:p>
    <w:p w:rsidR="00000000" w:rsidDel="00000000" w:rsidP="00000000" w:rsidRDefault="00000000" w:rsidRPr="00000000" w14:paraId="00000128">
      <w:pPr>
        <w:numPr>
          <w:ilvl w:val="0"/>
          <w:numId w:val="21"/>
        </w:numPr>
        <w:ind w:left="2880" w:hanging="360"/>
        <w:rPr>
          <w:color w:val="404040"/>
          <w:u w:val="none"/>
        </w:rPr>
      </w:pPr>
      <w:r w:rsidDel="00000000" w:rsidR="00000000" w:rsidRPr="00000000">
        <w:rPr>
          <w:color w:val="404040"/>
          <w:rtl w:val="0"/>
        </w:rPr>
        <w:t xml:space="preserve">Friday 1pm-3:30pm (once/week)</w:t>
      </w:r>
      <w:r w:rsidDel="00000000" w:rsidR="00000000" w:rsidRPr="00000000">
        <w:rPr>
          <w:rtl w:val="0"/>
        </w:rPr>
      </w:r>
    </w:p>
    <w:p w:rsidR="00000000" w:rsidDel="00000000" w:rsidP="00000000" w:rsidRDefault="00000000" w:rsidRPr="00000000" w14:paraId="00000129">
      <w:pPr>
        <w:ind w:left="1440" w:hanging="720"/>
        <w:rPr>
          <w:color w:val="404040"/>
          <w:sz w:val="24"/>
          <w:szCs w:val="24"/>
        </w:rPr>
      </w:pPr>
      <w:r w:rsidDel="00000000" w:rsidR="00000000" w:rsidRPr="00000000">
        <w:rPr>
          <w:rtl w:val="0"/>
        </w:rPr>
      </w:r>
    </w:p>
    <w:p w:rsidR="00000000" w:rsidDel="00000000" w:rsidP="00000000" w:rsidRDefault="00000000" w:rsidRPr="00000000" w14:paraId="0000012A">
      <w:pPr>
        <w:spacing w:line="276" w:lineRule="auto"/>
        <w:ind w:left="720" w:firstLine="0"/>
        <w:rPr>
          <w:color w:val="404040"/>
          <w:sz w:val="24"/>
          <w:szCs w:val="24"/>
        </w:rPr>
      </w:pPr>
      <w:r w:rsidDel="00000000" w:rsidR="00000000" w:rsidRPr="00000000">
        <w:rPr>
          <w:b w:val="1"/>
          <w:color w:val="000000"/>
          <w:rtl w:val="0"/>
        </w:rPr>
        <w:tab/>
        <w:t xml:space="preserve">Friends in Deed</w:t>
      </w:r>
      <w:r w:rsidDel="00000000" w:rsidR="00000000" w:rsidRPr="00000000">
        <w:rPr>
          <w:b w:val="1"/>
          <w:rtl w:val="0"/>
        </w:rPr>
        <w:t xml:space="preserve">: </w:t>
      </w:r>
      <w:r w:rsidDel="00000000" w:rsidR="00000000" w:rsidRPr="00000000">
        <w:rPr>
          <w:color w:val="404040"/>
          <w:rtl w:val="0"/>
        </w:rPr>
        <w:t xml:space="preserve">626-797-6072</w:t>
      </w:r>
      <w:r w:rsidDel="00000000" w:rsidR="00000000" w:rsidRPr="00000000">
        <w:rPr>
          <w:rtl w:val="0"/>
        </w:rPr>
      </w:r>
    </w:p>
    <w:p w:rsidR="00000000" w:rsidDel="00000000" w:rsidP="00000000" w:rsidRDefault="00000000" w:rsidRPr="00000000" w14:paraId="0000012B">
      <w:pPr>
        <w:numPr>
          <w:ilvl w:val="0"/>
          <w:numId w:val="27"/>
        </w:numPr>
        <w:ind w:left="2880" w:hanging="360"/>
        <w:rPr>
          <w:color w:val="404040"/>
          <w:u w:val="none"/>
        </w:rPr>
      </w:pPr>
      <w:r w:rsidDel="00000000" w:rsidR="00000000" w:rsidRPr="00000000">
        <w:rPr>
          <w:color w:val="404040"/>
          <w:rtl w:val="0"/>
        </w:rPr>
        <w:t xml:space="preserve">444 E. Washington Blvd., Pasadena, 91104</w:t>
      </w:r>
      <w:r w:rsidDel="00000000" w:rsidR="00000000" w:rsidRPr="00000000">
        <w:rPr>
          <w:rtl w:val="0"/>
        </w:rPr>
      </w:r>
    </w:p>
    <w:p w:rsidR="00000000" w:rsidDel="00000000" w:rsidP="00000000" w:rsidRDefault="00000000" w:rsidRPr="00000000" w14:paraId="0000012C">
      <w:pPr>
        <w:numPr>
          <w:ilvl w:val="0"/>
          <w:numId w:val="27"/>
        </w:numPr>
        <w:ind w:left="2880" w:hanging="360"/>
        <w:rPr>
          <w:color w:val="404040"/>
          <w:u w:val="none"/>
        </w:rPr>
      </w:pPr>
      <w:r w:rsidDel="00000000" w:rsidR="00000000" w:rsidRPr="00000000">
        <w:rPr>
          <w:color w:val="404040"/>
          <w:rtl w:val="0"/>
        </w:rPr>
        <w:t xml:space="preserve">Tuesdays 10am-3pm</w:t>
      </w:r>
      <w:r w:rsidDel="00000000" w:rsidR="00000000" w:rsidRPr="00000000">
        <w:rPr>
          <w:rtl w:val="0"/>
        </w:rPr>
      </w:r>
    </w:p>
    <w:p w:rsidR="00000000" w:rsidDel="00000000" w:rsidP="00000000" w:rsidRDefault="00000000" w:rsidRPr="00000000" w14:paraId="0000012D">
      <w:pPr>
        <w:numPr>
          <w:ilvl w:val="0"/>
          <w:numId w:val="27"/>
        </w:numPr>
        <w:ind w:left="2880" w:hanging="360"/>
        <w:rPr>
          <w:color w:val="404040"/>
          <w:u w:val="none"/>
        </w:rPr>
      </w:pPr>
      <w:r w:rsidDel="00000000" w:rsidR="00000000" w:rsidRPr="00000000">
        <w:rPr>
          <w:color w:val="404040"/>
          <w:rtl w:val="0"/>
        </w:rPr>
        <w:t xml:space="preserve">Wednesdays 10am-3pm</w:t>
      </w:r>
      <w:r w:rsidDel="00000000" w:rsidR="00000000" w:rsidRPr="00000000">
        <w:rPr>
          <w:rtl w:val="0"/>
        </w:rPr>
      </w:r>
    </w:p>
    <w:p w:rsidR="00000000" w:rsidDel="00000000" w:rsidP="00000000" w:rsidRDefault="00000000" w:rsidRPr="00000000" w14:paraId="0000012E">
      <w:pPr>
        <w:numPr>
          <w:ilvl w:val="0"/>
          <w:numId w:val="27"/>
        </w:numPr>
        <w:ind w:left="2880" w:hanging="360"/>
        <w:rPr>
          <w:color w:val="404040"/>
          <w:u w:val="none"/>
        </w:rPr>
      </w:pPr>
      <w:r w:rsidDel="00000000" w:rsidR="00000000" w:rsidRPr="00000000">
        <w:rPr>
          <w:color w:val="404040"/>
          <w:rtl w:val="0"/>
        </w:rPr>
        <w:t xml:space="preserve">Thursdays 10am-1pm (once/week)</w:t>
      </w:r>
      <w:r w:rsidDel="00000000" w:rsidR="00000000" w:rsidRPr="00000000">
        <w:rPr>
          <w:rtl w:val="0"/>
        </w:rPr>
      </w:r>
    </w:p>
    <w:p w:rsidR="00000000" w:rsidDel="00000000" w:rsidP="00000000" w:rsidRDefault="00000000" w:rsidRPr="00000000" w14:paraId="0000012F">
      <w:pPr>
        <w:spacing w:line="276" w:lineRule="auto"/>
        <w:ind w:left="720" w:firstLine="0"/>
        <w:rPr>
          <w:color w:val="404040"/>
          <w:sz w:val="24"/>
          <w:szCs w:val="24"/>
        </w:rPr>
      </w:pPr>
      <w:r w:rsidDel="00000000" w:rsidR="00000000" w:rsidRPr="00000000">
        <w:rPr>
          <w:rtl w:val="0"/>
        </w:rPr>
      </w:r>
    </w:p>
    <w:p w:rsidR="00000000" w:rsidDel="00000000" w:rsidP="00000000" w:rsidRDefault="00000000" w:rsidRPr="00000000" w14:paraId="00000130">
      <w:pPr>
        <w:spacing w:line="276" w:lineRule="auto"/>
        <w:ind w:left="720" w:firstLine="0"/>
        <w:rPr>
          <w:color w:val="404040"/>
          <w:sz w:val="24"/>
          <w:szCs w:val="24"/>
        </w:rPr>
      </w:pPr>
      <w:r w:rsidDel="00000000" w:rsidR="00000000" w:rsidRPr="00000000">
        <w:rPr>
          <w:b w:val="1"/>
          <w:color w:val="000000"/>
          <w:rtl w:val="0"/>
        </w:rPr>
        <w:tab/>
        <w:t xml:space="preserve">Lincoln Avenue Baptist Church</w:t>
      </w:r>
      <w:r w:rsidDel="00000000" w:rsidR="00000000" w:rsidRPr="00000000">
        <w:rPr>
          <w:b w:val="1"/>
          <w:rtl w:val="0"/>
        </w:rPr>
        <w:t xml:space="preserve">: </w:t>
      </w:r>
      <w:r w:rsidDel="00000000" w:rsidR="00000000" w:rsidRPr="00000000">
        <w:rPr>
          <w:color w:val="404040"/>
          <w:rtl w:val="0"/>
        </w:rPr>
        <w:t xml:space="preserve">626-798-9163 </w:t>
      </w:r>
      <w:r w:rsidDel="00000000" w:rsidR="00000000" w:rsidRPr="00000000">
        <w:rPr>
          <w:rtl w:val="0"/>
        </w:rPr>
      </w:r>
    </w:p>
    <w:p w:rsidR="00000000" w:rsidDel="00000000" w:rsidP="00000000" w:rsidRDefault="00000000" w:rsidRPr="00000000" w14:paraId="00000131">
      <w:pPr>
        <w:numPr>
          <w:ilvl w:val="0"/>
          <w:numId w:val="34"/>
        </w:numPr>
        <w:ind w:left="2880" w:hanging="360"/>
        <w:rPr>
          <w:color w:val="404040"/>
          <w:u w:val="none"/>
        </w:rPr>
      </w:pPr>
      <w:r w:rsidDel="00000000" w:rsidR="00000000" w:rsidRPr="00000000">
        <w:rPr>
          <w:color w:val="404040"/>
          <w:rtl w:val="0"/>
        </w:rPr>
        <w:t xml:space="preserve">1180 Lincoln Ave., Pasadena, 91103</w:t>
      </w:r>
      <w:r w:rsidDel="00000000" w:rsidR="00000000" w:rsidRPr="00000000">
        <w:rPr>
          <w:rtl w:val="0"/>
        </w:rPr>
      </w:r>
    </w:p>
    <w:p w:rsidR="00000000" w:rsidDel="00000000" w:rsidP="00000000" w:rsidRDefault="00000000" w:rsidRPr="00000000" w14:paraId="00000132">
      <w:pPr>
        <w:numPr>
          <w:ilvl w:val="0"/>
          <w:numId w:val="34"/>
        </w:numPr>
        <w:ind w:left="2880" w:hanging="360"/>
        <w:rPr>
          <w:color w:val="404040"/>
          <w:u w:val="none"/>
        </w:rPr>
      </w:pPr>
      <w:r w:rsidDel="00000000" w:rsidR="00000000" w:rsidRPr="00000000">
        <w:rPr>
          <w:color w:val="404040"/>
          <w:rtl w:val="0"/>
        </w:rPr>
        <w:t xml:space="preserve">Wednesdays 10am-12pm (once/week)</w:t>
      </w:r>
      <w:r w:rsidDel="00000000" w:rsidR="00000000" w:rsidRPr="00000000">
        <w:rPr>
          <w:rtl w:val="0"/>
        </w:rPr>
      </w:r>
    </w:p>
    <w:p w:rsidR="00000000" w:rsidDel="00000000" w:rsidP="00000000" w:rsidRDefault="00000000" w:rsidRPr="00000000" w14:paraId="00000133">
      <w:pPr>
        <w:ind w:left="1440" w:hanging="720"/>
        <w:rPr>
          <w:color w:val="404040"/>
          <w:sz w:val="24"/>
          <w:szCs w:val="24"/>
        </w:rPr>
      </w:pPr>
      <w:r w:rsidDel="00000000" w:rsidR="00000000" w:rsidRPr="00000000">
        <w:rPr>
          <w:rtl w:val="0"/>
        </w:rPr>
      </w:r>
    </w:p>
    <w:p w:rsidR="00000000" w:rsidDel="00000000" w:rsidP="00000000" w:rsidRDefault="00000000" w:rsidRPr="00000000" w14:paraId="00000134">
      <w:pPr>
        <w:spacing w:line="276" w:lineRule="auto"/>
        <w:ind w:left="720" w:firstLine="0"/>
        <w:rPr>
          <w:color w:val="404040"/>
          <w:sz w:val="24"/>
          <w:szCs w:val="24"/>
        </w:rPr>
      </w:pPr>
      <w:r w:rsidDel="00000000" w:rsidR="00000000" w:rsidRPr="00000000">
        <w:rPr>
          <w:b w:val="1"/>
          <w:color w:val="000000"/>
          <w:rtl w:val="0"/>
        </w:rPr>
        <w:tab/>
        <w:t xml:space="preserve">Saint Andrews Catholic Church</w:t>
      </w:r>
      <w:r w:rsidDel="00000000" w:rsidR="00000000" w:rsidRPr="00000000">
        <w:rPr>
          <w:b w:val="1"/>
          <w:rtl w:val="0"/>
        </w:rPr>
        <w:t xml:space="preserve">: </w:t>
      </w:r>
      <w:r w:rsidDel="00000000" w:rsidR="00000000" w:rsidRPr="00000000">
        <w:rPr>
          <w:color w:val="404040"/>
          <w:rtl w:val="0"/>
        </w:rPr>
        <w:t xml:space="preserve">626-792-4183</w:t>
      </w:r>
      <w:r w:rsidDel="00000000" w:rsidR="00000000" w:rsidRPr="00000000">
        <w:rPr>
          <w:rtl w:val="0"/>
        </w:rPr>
      </w:r>
    </w:p>
    <w:p w:rsidR="00000000" w:rsidDel="00000000" w:rsidP="00000000" w:rsidRDefault="00000000" w:rsidRPr="00000000" w14:paraId="00000135">
      <w:pPr>
        <w:numPr>
          <w:ilvl w:val="0"/>
          <w:numId w:val="23"/>
        </w:numPr>
        <w:ind w:left="2880" w:hanging="360"/>
        <w:rPr>
          <w:color w:val="404040"/>
          <w:u w:val="none"/>
        </w:rPr>
      </w:pPr>
      <w:r w:rsidDel="00000000" w:rsidR="00000000" w:rsidRPr="00000000">
        <w:rPr>
          <w:color w:val="404040"/>
          <w:rtl w:val="0"/>
        </w:rPr>
        <w:t xml:space="preserve">42 Chestnut St., Pasadena, 91103</w:t>
      </w:r>
      <w:r w:rsidDel="00000000" w:rsidR="00000000" w:rsidRPr="00000000">
        <w:rPr>
          <w:rtl w:val="0"/>
        </w:rPr>
      </w:r>
    </w:p>
    <w:p w:rsidR="00000000" w:rsidDel="00000000" w:rsidP="00000000" w:rsidRDefault="00000000" w:rsidRPr="00000000" w14:paraId="00000136">
      <w:pPr>
        <w:numPr>
          <w:ilvl w:val="0"/>
          <w:numId w:val="23"/>
        </w:numPr>
        <w:ind w:left="2880" w:hanging="360"/>
        <w:rPr>
          <w:color w:val="404040"/>
          <w:u w:val="none"/>
        </w:rPr>
      </w:pPr>
      <w:r w:rsidDel="00000000" w:rsidR="00000000" w:rsidRPr="00000000">
        <w:rPr>
          <w:rFonts w:ascii="Times New Roman" w:cs="Times New Roman" w:eastAsia="Times New Roman" w:hAnsi="Times New Roman"/>
          <w:color w:val="404040"/>
          <w:sz w:val="24"/>
          <w:szCs w:val="24"/>
          <w:rtl w:val="0"/>
        </w:rPr>
        <w:t xml:space="preserve">Wednesday 9:30-10:30am</w:t>
      </w:r>
      <w:r w:rsidDel="00000000" w:rsidR="00000000" w:rsidRPr="00000000">
        <w:rPr>
          <w:rtl w:val="0"/>
        </w:rPr>
      </w:r>
    </w:p>
    <w:p w:rsidR="00000000" w:rsidDel="00000000" w:rsidP="00000000" w:rsidRDefault="00000000" w:rsidRPr="00000000" w14:paraId="00000137">
      <w:pPr>
        <w:numPr>
          <w:ilvl w:val="0"/>
          <w:numId w:val="23"/>
        </w:numPr>
        <w:ind w:left="2880" w:hanging="360"/>
        <w:rPr>
          <w:color w:val="404040"/>
          <w:u w:val="none"/>
        </w:rPr>
      </w:pPr>
      <w:r w:rsidDel="00000000" w:rsidR="00000000" w:rsidRPr="00000000">
        <w:rPr>
          <w:rFonts w:ascii="Times New Roman" w:cs="Times New Roman" w:eastAsia="Times New Roman" w:hAnsi="Times New Roman"/>
          <w:color w:val="404040"/>
          <w:sz w:val="24"/>
          <w:szCs w:val="24"/>
          <w:rtl w:val="0"/>
        </w:rPr>
        <w:t xml:space="preserve">Saturday 7:30-10:30am</w:t>
      </w:r>
      <w:r w:rsidDel="00000000" w:rsidR="00000000" w:rsidRPr="00000000">
        <w:rPr>
          <w:color w:val="404040"/>
          <w:rtl w:val="0"/>
        </w:rPr>
        <w:t xml:space="preserve"> (</w:t>
      </w:r>
      <w:r w:rsidDel="00000000" w:rsidR="00000000" w:rsidRPr="00000000">
        <w:rPr>
          <w:rFonts w:ascii="Times New Roman" w:cs="Times New Roman" w:eastAsia="Times New Roman" w:hAnsi="Times New Roman"/>
          <w:color w:val="404040"/>
          <w:sz w:val="24"/>
          <w:szCs w:val="24"/>
          <w:rtl w:val="0"/>
        </w:rPr>
        <w:t xml:space="preserve">twice/week) </w:t>
      </w:r>
      <w:r w:rsidDel="00000000" w:rsidR="00000000" w:rsidRPr="00000000">
        <w:rPr>
          <w:rtl w:val="0"/>
        </w:rPr>
      </w:r>
    </w:p>
    <w:p w:rsidR="00000000" w:rsidDel="00000000" w:rsidP="00000000" w:rsidRDefault="00000000" w:rsidRPr="00000000" w14:paraId="00000138">
      <w:pPr>
        <w:ind w:left="1440" w:hanging="720"/>
        <w:rPr>
          <w:b w:val="1"/>
          <w:color w:val="000000"/>
          <w:sz w:val="24"/>
          <w:szCs w:val="24"/>
        </w:rPr>
      </w:pPr>
      <w:r w:rsidDel="00000000" w:rsidR="00000000" w:rsidRPr="00000000">
        <w:rPr>
          <w:rtl w:val="0"/>
        </w:rPr>
      </w:r>
    </w:p>
    <w:p w:rsidR="00000000" w:rsidDel="00000000" w:rsidP="00000000" w:rsidRDefault="00000000" w:rsidRPr="00000000" w14:paraId="00000139">
      <w:pPr>
        <w:spacing w:line="276" w:lineRule="auto"/>
        <w:ind w:left="720" w:firstLine="0"/>
        <w:rPr>
          <w:color w:val="404040"/>
          <w:sz w:val="24"/>
          <w:szCs w:val="24"/>
        </w:rPr>
      </w:pPr>
      <w:r w:rsidDel="00000000" w:rsidR="00000000" w:rsidRPr="00000000">
        <w:rPr>
          <w:b w:val="1"/>
          <w:color w:val="000000"/>
          <w:rtl w:val="0"/>
        </w:rPr>
        <w:tab/>
        <w:t xml:space="preserve">Salvation Army</w:t>
      </w:r>
      <w:r w:rsidDel="00000000" w:rsidR="00000000" w:rsidRPr="00000000">
        <w:rPr>
          <w:b w:val="1"/>
          <w:rtl w:val="0"/>
        </w:rPr>
        <w:t xml:space="preserve">: </w:t>
      </w:r>
      <w:r w:rsidDel="00000000" w:rsidR="00000000" w:rsidRPr="00000000">
        <w:rPr>
          <w:color w:val="404040"/>
          <w:rtl w:val="0"/>
        </w:rPr>
        <w:t xml:space="preserve">626-773-4404</w:t>
      </w:r>
      <w:r w:rsidDel="00000000" w:rsidR="00000000" w:rsidRPr="00000000">
        <w:rPr>
          <w:rtl w:val="0"/>
        </w:rPr>
      </w:r>
    </w:p>
    <w:p w:rsidR="00000000" w:rsidDel="00000000" w:rsidP="00000000" w:rsidRDefault="00000000" w:rsidRPr="00000000" w14:paraId="0000013A">
      <w:pPr>
        <w:numPr>
          <w:ilvl w:val="0"/>
          <w:numId w:val="8"/>
        </w:numPr>
        <w:ind w:left="2880" w:hanging="360"/>
        <w:rPr>
          <w:color w:val="404040"/>
          <w:u w:val="none"/>
        </w:rPr>
      </w:pPr>
      <w:r w:rsidDel="00000000" w:rsidR="00000000" w:rsidRPr="00000000">
        <w:rPr>
          <w:color w:val="404040"/>
          <w:rtl w:val="0"/>
        </w:rPr>
        <w:t xml:space="preserve">1000 E. Walnut St., Suite 102, Pasadena, 91106</w:t>
      </w:r>
      <w:r w:rsidDel="00000000" w:rsidR="00000000" w:rsidRPr="00000000">
        <w:rPr>
          <w:rtl w:val="0"/>
        </w:rPr>
      </w:r>
    </w:p>
    <w:p w:rsidR="00000000" w:rsidDel="00000000" w:rsidP="00000000" w:rsidRDefault="00000000" w:rsidRPr="00000000" w14:paraId="0000013B">
      <w:pPr>
        <w:numPr>
          <w:ilvl w:val="0"/>
          <w:numId w:val="8"/>
        </w:numPr>
        <w:ind w:left="2880" w:hanging="360"/>
        <w:rPr>
          <w:color w:val="404040"/>
          <w:u w:val="none"/>
        </w:rPr>
      </w:pPr>
      <w:r w:rsidDel="00000000" w:rsidR="00000000" w:rsidRPr="00000000">
        <w:rPr>
          <w:color w:val="404040"/>
          <w:rtl w:val="0"/>
        </w:rPr>
        <w:t xml:space="preserve">Monday-Friday, 9am-11:30am (once/90 days)</w:t>
      </w:r>
      <w:r w:rsidDel="00000000" w:rsidR="00000000" w:rsidRPr="00000000">
        <w:rPr>
          <w:rtl w:val="0"/>
        </w:rPr>
      </w:r>
    </w:p>
    <w:p w:rsidR="00000000" w:rsidDel="00000000" w:rsidP="00000000" w:rsidRDefault="00000000" w:rsidRPr="00000000" w14:paraId="0000013C">
      <w:pPr>
        <w:ind w:left="1440" w:hanging="720"/>
        <w:rPr>
          <w:color w:val="404040"/>
          <w:sz w:val="24"/>
          <w:szCs w:val="24"/>
        </w:rPr>
      </w:pPr>
      <w:r w:rsidDel="00000000" w:rsidR="00000000" w:rsidRPr="00000000">
        <w:rPr>
          <w:rtl w:val="0"/>
        </w:rPr>
      </w:r>
    </w:p>
    <w:p w:rsidR="00000000" w:rsidDel="00000000" w:rsidP="00000000" w:rsidRDefault="00000000" w:rsidRPr="00000000" w14:paraId="0000013D">
      <w:pPr>
        <w:spacing w:line="276" w:lineRule="auto"/>
        <w:ind w:left="720" w:firstLine="0"/>
        <w:rPr>
          <w:color w:val="404040"/>
          <w:sz w:val="24"/>
          <w:szCs w:val="24"/>
        </w:rPr>
      </w:pPr>
      <w:r w:rsidDel="00000000" w:rsidR="00000000" w:rsidRPr="00000000">
        <w:rPr>
          <w:b w:val="1"/>
          <w:color w:val="000000"/>
          <w:rtl w:val="0"/>
        </w:rPr>
        <w:tab/>
        <w:t xml:space="preserve">Shield of Faith Christian Center of Pasadena</w:t>
      </w:r>
      <w:r w:rsidDel="00000000" w:rsidR="00000000" w:rsidRPr="00000000">
        <w:rPr>
          <w:b w:val="1"/>
          <w:rtl w:val="0"/>
        </w:rPr>
        <w:t xml:space="preserve">: </w:t>
      </w:r>
      <w:r w:rsidDel="00000000" w:rsidR="00000000" w:rsidRPr="00000000">
        <w:rPr>
          <w:color w:val="404040"/>
          <w:rtl w:val="0"/>
        </w:rPr>
        <w:t xml:space="preserve">626-773-0505</w:t>
      </w:r>
      <w:r w:rsidDel="00000000" w:rsidR="00000000" w:rsidRPr="00000000">
        <w:rPr>
          <w:rtl w:val="0"/>
        </w:rPr>
      </w:r>
    </w:p>
    <w:p w:rsidR="00000000" w:rsidDel="00000000" w:rsidP="00000000" w:rsidRDefault="00000000" w:rsidRPr="00000000" w14:paraId="0000013E">
      <w:pPr>
        <w:numPr>
          <w:ilvl w:val="0"/>
          <w:numId w:val="2"/>
        </w:numPr>
        <w:ind w:left="2880" w:hanging="360"/>
        <w:rPr>
          <w:color w:val="404040"/>
          <w:u w:val="none"/>
        </w:rPr>
      </w:pPr>
      <w:r w:rsidDel="00000000" w:rsidR="00000000" w:rsidRPr="00000000">
        <w:rPr>
          <w:color w:val="404040"/>
          <w:rtl w:val="0"/>
        </w:rPr>
        <w:t xml:space="preserve">1127 N. Lake Ave., Pasadena, 91104</w:t>
      </w:r>
      <w:r w:rsidDel="00000000" w:rsidR="00000000" w:rsidRPr="00000000">
        <w:rPr>
          <w:rtl w:val="0"/>
        </w:rPr>
      </w:r>
    </w:p>
    <w:p w:rsidR="00000000" w:rsidDel="00000000" w:rsidP="00000000" w:rsidRDefault="00000000" w:rsidRPr="00000000" w14:paraId="0000013F">
      <w:pPr>
        <w:numPr>
          <w:ilvl w:val="0"/>
          <w:numId w:val="2"/>
        </w:numPr>
        <w:ind w:left="2880" w:hanging="360"/>
        <w:rPr>
          <w:rFonts w:ascii="Times New Roman" w:cs="Times New Roman" w:eastAsia="Times New Roman" w:hAnsi="Times New Roman"/>
          <w:color w:val="404040"/>
          <w:sz w:val="24"/>
          <w:szCs w:val="24"/>
          <w:u w:val="none"/>
        </w:rPr>
      </w:pPr>
      <w:r w:rsidDel="00000000" w:rsidR="00000000" w:rsidRPr="00000000">
        <w:rPr>
          <w:rFonts w:ascii="Times New Roman" w:cs="Times New Roman" w:eastAsia="Times New Roman" w:hAnsi="Times New Roman"/>
          <w:color w:val="404040"/>
          <w:sz w:val="24"/>
          <w:szCs w:val="24"/>
          <w:rtl w:val="0"/>
        </w:rPr>
        <w:t xml:space="preserve">Irene Amon at Fuller coordinates food drops for students on Mondays and Thursdays in Chang Commons </w:t>
      </w:r>
      <w:r w:rsidDel="00000000" w:rsidR="00000000" w:rsidRPr="00000000">
        <w:rPr>
          <w:rtl w:val="0"/>
        </w:rPr>
      </w:r>
    </w:p>
    <w:p w:rsidR="00000000" w:rsidDel="00000000" w:rsidP="00000000" w:rsidRDefault="00000000" w:rsidRPr="00000000" w14:paraId="00000140">
      <w:pPr>
        <w:ind w:left="1440" w:hanging="720"/>
        <w:rPr>
          <w:color w:val="404040"/>
          <w:sz w:val="24"/>
          <w:szCs w:val="24"/>
        </w:rPr>
      </w:pPr>
      <w:r w:rsidDel="00000000" w:rsidR="00000000" w:rsidRPr="00000000">
        <w:rPr>
          <w:rtl w:val="0"/>
        </w:rPr>
      </w:r>
    </w:p>
    <w:p w:rsidR="00000000" w:rsidDel="00000000" w:rsidP="00000000" w:rsidRDefault="00000000" w:rsidRPr="00000000" w14:paraId="00000141">
      <w:pPr>
        <w:spacing w:line="276" w:lineRule="auto"/>
        <w:ind w:left="720" w:firstLine="0"/>
        <w:rPr>
          <w:b w:val="1"/>
          <w:color w:val="000000"/>
          <w:sz w:val="24"/>
          <w:szCs w:val="24"/>
        </w:rPr>
      </w:pPr>
      <w:r w:rsidDel="00000000" w:rsidR="00000000" w:rsidRPr="00000000">
        <w:rPr>
          <w:b w:val="1"/>
          <w:color w:val="000000"/>
          <w:rtl w:val="0"/>
        </w:rPr>
        <w:tab/>
        <w:t xml:space="preserve">Central Park</w:t>
      </w:r>
      <w:r w:rsidDel="00000000" w:rsidR="00000000" w:rsidRPr="00000000">
        <w:rPr>
          <w:rtl w:val="0"/>
        </w:rPr>
      </w:r>
    </w:p>
    <w:p w:rsidR="00000000" w:rsidDel="00000000" w:rsidP="00000000" w:rsidRDefault="00000000" w:rsidRPr="00000000" w14:paraId="00000142">
      <w:pPr>
        <w:numPr>
          <w:ilvl w:val="0"/>
          <w:numId w:val="43"/>
        </w:numPr>
        <w:ind w:left="2880" w:hanging="360"/>
        <w:rPr>
          <w:color w:val="404040"/>
          <w:u w:val="none"/>
        </w:rPr>
      </w:pPr>
      <w:r w:rsidDel="00000000" w:rsidR="00000000" w:rsidRPr="00000000">
        <w:rPr>
          <w:color w:val="404040"/>
          <w:rtl w:val="0"/>
        </w:rPr>
        <w:t xml:space="preserve">275 S Raymond Ave, Pasadena, CA 91105 (Del Mar Blvd. &amp; Fair Oaks Ave.)</w:t>
      </w:r>
      <w:r w:rsidDel="00000000" w:rsidR="00000000" w:rsidRPr="00000000">
        <w:rPr>
          <w:rtl w:val="0"/>
        </w:rPr>
      </w:r>
    </w:p>
    <w:p w:rsidR="00000000" w:rsidDel="00000000" w:rsidP="00000000" w:rsidRDefault="00000000" w:rsidRPr="00000000" w14:paraId="00000143">
      <w:pPr>
        <w:numPr>
          <w:ilvl w:val="0"/>
          <w:numId w:val="43"/>
        </w:numPr>
        <w:ind w:left="2880" w:hanging="360"/>
        <w:rPr>
          <w:color w:val="404040"/>
          <w:u w:val="none"/>
        </w:rPr>
      </w:pPr>
      <w:r w:rsidDel="00000000" w:rsidR="00000000" w:rsidRPr="00000000">
        <w:rPr>
          <w:color w:val="404040"/>
          <w:rtl w:val="0"/>
        </w:rPr>
        <w:t xml:space="preserve">Free Breakfast: Sundays 8:45am [Church in the Park]</w:t>
      </w:r>
      <w:r w:rsidDel="00000000" w:rsidR="00000000" w:rsidRPr="00000000">
        <w:rPr>
          <w:rtl w:val="0"/>
        </w:rPr>
      </w:r>
    </w:p>
    <w:p w:rsidR="00000000" w:rsidDel="00000000" w:rsidP="00000000" w:rsidRDefault="00000000" w:rsidRPr="00000000" w14:paraId="00000144">
      <w:pPr>
        <w:numPr>
          <w:ilvl w:val="0"/>
          <w:numId w:val="43"/>
        </w:numPr>
        <w:ind w:left="2880" w:hanging="360"/>
        <w:rPr>
          <w:color w:val="404040"/>
          <w:u w:val="none"/>
        </w:rPr>
      </w:pPr>
      <w:r w:rsidDel="00000000" w:rsidR="00000000" w:rsidRPr="00000000">
        <w:rPr>
          <w:color w:val="404040"/>
          <w:rtl w:val="0"/>
        </w:rPr>
        <w:t xml:space="preserve">Free Dinner: Mondays 6pm [Memorial Park]</w:t>
      </w:r>
      <w:r w:rsidDel="00000000" w:rsidR="00000000" w:rsidRPr="00000000">
        <w:rPr>
          <w:rtl w:val="0"/>
        </w:rPr>
      </w:r>
    </w:p>
    <w:p w:rsidR="00000000" w:rsidDel="00000000" w:rsidP="00000000" w:rsidRDefault="00000000" w:rsidRPr="00000000" w14:paraId="00000145">
      <w:pPr>
        <w:numPr>
          <w:ilvl w:val="0"/>
          <w:numId w:val="43"/>
        </w:numPr>
        <w:ind w:left="2880" w:hanging="360"/>
        <w:rPr>
          <w:color w:val="404040"/>
          <w:u w:val="none"/>
        </w:rPr>
      </w:pPr>
      <w:r w:rsidDel="00000000" w:rsidR="00000000" w:rsidRPr="00000000">
        <w:rPr>
          <w:color w:val="404040"/>
          <w:rtl w:val="0"/>
        </w:rPr>
        <w:t xml:space="preserve">Free Dinner: Wednesdays 6pm [Fritz Brown]</w:t>
      </w:r>
      <w:r w:rsidDel="00000000" w:rsidR="00000000" w:rsidRPr="00000000">
        <w:rPr>
          <w:rtl w:val="0"/>
        </w:rPr>
      </w:r>
    </w:p>
    <w:p w:rsidR="00000000" w:rsidDel="00000000" w:rsidP="00000000" w:rsidRDefault="00000000" w:rsidRPr="00000000" w14:paraId="00000146">
      <w:pPr>
        <w:numPr>
          <w:ilvl w:val="0"/>
          <w:numId w:val="43"/>
        </w:numPr>
        <w:ind w:left="2880" w:hanging="360"/>
        <w:rPr>
          <w:color w:val="404040"/>
          <w:u w:val="none"/>
        </w:rPr>
      </w:pPr>
      <w:r w:rsidDel="00000000" w:rsidR="00000000" w:rsidRPr="00000000">
        <w:rPr>
          <w:color w:val="404040"/>
          <w:rtl w:val="0"/>
        </w:rPr>
        <w:t xml:space="preserve">Free Dinner: Last Saturday of the month 6pm [Montrose Church]</w:t>
      </w:r>
      <w:r w:rsidDel="00000000" w:rsidR="00000000" w:rsidRPr="00000000">
        <w:rPr>
          <w:rtl w:val="0"/>
        </w:rPr>
      </w:r>
    </w:p>
    <w:p w:rsidR="00000000" w:rsidDel="00000000" w:rsidP="00000000" w:rsidRDefault="00000000" w:rsidRPr="00000000" w14:paraId="00000147">
      <w:pPr>
        <w:spacing w:after="420" w:line="240" w:lineRule="auto"/>
        <w:ind w:left="0" w:firstLine="0"/>
        <w:rPr>
          <w:color w:val="404040"/>
        </w:rPr>
      </w:pPr>
      <w:r w:rsidDel="00000000" w:rsidR="00000000" w:rsidRPr="00000000">
        <w:rPr>
          <w:rtl w:val="0"/>
        </w:rPr>
      </w:r>
    </w:p>
    <w:p w:rsidR="00000000" w:rsidDel="00000000" w:rsidP="00000000" w:rsidRDefault="00000000" w:rsidRPr="00000000" w14:paraId="00000148">
      <w:pPr>
        <w:pStyle w:val="Heading3"/>
        <w:spacing w:after="420" w:lineRule="auto"/>
        <w:rPr/>
      </w:pPr>
      <w:bookmarkStart w:colFirst="0" w:colLast="0" w:name="_heading=h.4igreliuqkcj" w:id="40"/>
      <w:bookmarkEnd w:id="40"/>
      <w:r w:rsidDel="00000000" w:rsidR="00000000" w:rsidRPr="00000000">
        <w:rPr>
          <w:rtl w:val="0"/>
        </w:rPr>
        <w:t xml:space="preserve">Legal Resources</w:t>
      </w:r>
    </w:p>
    <w:p w:rsidR="00000000" w:rsidDel="00000000" w:rsidP="00000000" w:rsidRDefault="00000000" w:rsidRPr="00000000" w14:paraId="00000149">
      <w:pP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ab/>
      </w:r>
      <w:hyperlink r:id="rId45">
        <w:r w:rsidDel="00000000" w:rsidR="00000000" w:rsidRPr="00000000">
          <w:rPr>
            <w:rFonts w:ascii="Times New Roman" w:cs="Times New Roman" w:eastAsia="Times New Roman" w:hAnsi="Times New Roman"/>
            <w:b w:val="1"/>
            <w:i w:val="0"/>
            <w:smallCaps w:val="0"/>
            <w:strike w:val="0"/>
            <w:color w:val="1155cc"/>
            <w:sz w:val="24"/>
            <w:szCs w:val="24"/>
            <w:u w:val="single"/>
            <w:vertAlign w:val="baseline"/>
            <w:rtl w:val="0"/>
          </w:rPr>
          <w:t xml:space="preserve">Bet Tzedek Legal Services</w:t>
        </w:r>
      </w:hyperlink>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(323) 939-0506 </w:t>
      </w:r>
    </w:p>
    <w:p w:rsidR="00000000" w:rsidDel="00000000" w:rsidP="00000000" w:rsidRDefault="00000000" w:rsidRPr="00000000" w14:paraId="0000014A">
      <w:pPr>
        <w:numPr>
          <w:ilvl w:val="0"/>
          <w:numId w:val="39"/>
        </w:numPr>
        <w:spacing w:after="0" w:before="0" w:line="240" w:lineRule="auto"/>
        <w:ind w:left="2886" w:right="0" w:hanging="36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Free legal assistance for qualifying seniors, workers, small business owners, and undocumented individuals. </w:t>
      </w:r>
      <w:r w:rsidDel="00000000" w:rsidR="00000000" w:rsidRPr="00000000">
        <w:rPr>
          <w:rtl w:val="0"/>
        </w:rPr>
      </w:r>
    </w:p>
    <w:p w:rsidR="00000000" w:rsidDel="00000000" w:rsidP="00000000" w:rsidRDefault="00000000" w:rsidRPr="00000000" w14:paraId="0000014B">
      <w:pPr>
        <w:rPr>
          <w:sz w:val="24"/>
          <w:szCs w:val="24"/>
        </w:rPr>
      </w:pPr>
      <w:r w:rsidDel="00000000" w:rsidR="00000000" w:rsidRPr="00000000">
        <w:rPr>
          <w:rtl w:val="0"/>
        </w:rPr>
      </w:r>
    </w:p>
    <w:p w:rsidR="00000000" w:rsidDel="00000000" w:rsidP="00000000" w:rsidRDefault="00000000" w:rsidRPr="00000000" w14:paraId="0000014C">
      <w:pP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ab/>
      </w:r>
      <w:hyperlink r:id="rId46">
        <w:r w:rsidDel="00000000" w:rsidR="00000000" w:rsidRPr="00000000">
          <w:rPr>
            <w:rFonts w:ascii="Times New Roman" w:cs="Times New Roman" w:eastAsia="Times New Roman" w:hAnsi="Times New Roman"/>
            <w:b w:val="1"/>
            <w:i w:val="0"/>
            <w:smallCaps w:val="0"/>
            <w:strike w:val="0"/>
            <w:color w:val="1155cc"/>
            <w:sz w:val="24"/>
            <w:szCs w:val="24"/>
            <w:u w:val="single"/>
            <w:vertAlign w:val="baseline"/>
            <w:rtl w:val="0"/>
          </w:rPr>
          <w:t xml:space="preserve">California Disaster Legal Services</w:t>
        </w:r>
      </w:hyperlink>
      <w:r w:rsidDel="00000000" w:rsidR="00000000" w:rsidRPr="00000000">
        <w:rPr>
          <w:b w:val="1"/>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14D">
      <w:pPr>
        <w:numPr>
          <w:ilvl w:val="0"/>
          <w:numId w:val="39"/>
        </w:numPr>
        <w:spacing w:after="0" w:before="0" w:line="240" w:lineRule="auto"/>
        <w:ind w:left="2886" w:right="0" w:hanging="36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Free legal help for survivors of California disasters (including current Coronavirus CoVid19), and resources for volunteers provided by California nonprofit legal aid providers. </w:t>
      </w:r>
      <w:r w:rsidDel="00000000" w:rsidR="00000000" w:rsidRPr="00000000">
        <w:rPr>
          <w:rtl w:val="0"/>
        </w:rPr>
      </w:r>
    </w:p>
    <w:p w:rsidR="00000000" w:rsidDel="00000000" w:rsidP="00000000" w:rsidRDefault="00000000" w:rsidRPr="00000000" w14:paraId="0000014E">
      <w:pPr>
        <w:rPr>
          <w:sz w:val="24"/>
          <w:szCs w:val="24"/>
        </w:rPr>
      </w:pPr>
      <w:r w:rsidDel="00000000" w:rsidR="00000000" w:rsidRPr="00000000">
        <w:rPr>
          <w:rtl w:val="0"/>
        </w:rPr>
      </w:r>
    </w:p>
    <w:p w:rsidR="00000000" w:rsidDel="00000000" w:rsidP="00000000" w:rsidRDefault="00000000" w:rsidRPr="00000000" w14:paraId="0000014F">
      <w:pP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ab/>
      </w:r>
      <w:hyperlink r:id="rId47">
        <w:r w:rsidDel="00000000" w:rsidR="00000000" w:rsidRPr="00000000">
          <w:rPr>
            <w:rFonts w:ascii="Times New Roman" w:cs="Times New Roman" w:eastAsia="Times New Roman" w:hAnsi="Times New Roman"/>
            <w:b w:val="1"/>
            <w:i w:val="0"/>
            <w:smallCaps w:val="0"/>
            <w:strike w:val="0"/>
            <w:color w:val="1155cc"/>
            <w:sz w:val="24"/>
            <w:szCs w:val="24"/>
            <w:u w:val="single"/>
            <w:vertAlign w:val="baseline"/>
            <w:rtl w:val="0"/>
          </w:rPr>
          <w:t xml:space="preserve">Christian Legal Aid</w:t>
        </w:r>
      </w:hyperlink>
      <w:r w:rsidDel="00000000" w:rsidR="00000000" w:rsidRPr="00000000">
        <w:rPr>
          <w:b w:val="1"/>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(323) 319-3559</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0">
      <w:pPr>
        <w:numPr>
          <w:ilvl w:val="0"/>
          <w:numId w:val="39"/>
        </w:numPr>
        <w:spacing w:after="0" w:before="0" w:line="240" w:lineRule="auto"/>
        <w:ind w:left="2886" w:right="0" w:hanging="36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Free legal support to “very low income residents of Los Angeles County.” Advice on a wide-range of legal issues, including family law, criminal expungements, housing, small claims, immigration, and estate planning. Help reviewing paperwork and filling out forms. </w:t>
      </w:r>
      <w:r w:rsidDel="00000000" w:rsidR="00000000" w:rsidRPr="00000000">
        <w:rPr>
          <w:rFonts w:ascii="Times New Roman" w:cs="Times New Roman" w:eastAsia="Times New Roman" w:hAnsi="Times New Roman"/>
          <w:b w:val="1"/>
          <w:i w:val="0"/>
          <w:smallCaps w:val="0"/>
          <w:strike w:val="0"/>
          <w:color w:val="ff0000"/>
          <w:sz w:val="24"/>
          <w:szCs w:val="24"/>
          <w:u w:val="none"/>
          <w:vertAlign w:val="baseline"/>
          <w:rtl w:val="0"/>
        </w:rPr>
        <w:t xml:space="preserve">Offering phone clinics during Covid-19.</w:t>
      </w:r>
      <w:r w:rsidDel="00000000" w:rsidR="00000000" w:rsidRPr="00000000">
        <w:rPr>
          <w:rtl w:val="0"/>
        </w:rPr>
      </w:r>
    </w:p>
    <w:p w:rsidR="00000000" w:rsidDel="00000000" w:rsidP="00000000" w:rsidRDefault="00000000" w:rsidRPr="00000000" w14:paraId="00000151">
      <w:pP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52">
      <w:pP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ab/>
      </w:r>
      <w:hyperlink r:id="rId48">
        <w:r w:rsidDel="00000000" w:rsidR="00000000" w:rsidRPr="00000000">
          <w:rPr>
            <w:rFonts w:ascii="Times New Roman" w:cs="Times New Roman" w:eastAsia="Times New Roman" w:hAnsi="Times New Roman"/>
            <w:b w:val="1"/>
            <w:i w:val="0"/>
            <w:smallCaps w:val="0"/>
            <w:strike w:val="0"/>
            <w:color w:val="1155cc"/>
            <w:sz w:val="24"/>
            <w:szCs w:val="24"/>
            <w:u w:val="single"/>
            <w:vertAlign w:val="baseline"/>
            <w:rtl w:val="0"/>
          </w:rPr>
          <w:t xml:space="preserve">Lawyer Referral Service </w:t>
        </w:r>
      </w:hyperlink>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(LRS)</w:t>
      </w:r>
      <w:r w:rsidDel="00000000" w:rsidR="00000000" w:rsidRPr="00000000">
        <w:rPr>
          <w:rtl w:val="0"/>
        </w:rPr>
        <w:t xml:space="preserve">: </w:t>
      </w:r>
    </w:p>
    <w:p w:rsidR="00000000" w:rsidDel="00000000" w:rsidP="00000000" w:rsidRDefault="00000000" w:rsidRPr="00000000" w14:paraId="00000153">
      <w:pPr>
        <w:numPr>
          <w:ilvl w:val="0"/>
          <w:numId w:val="28"/>
        </w:numPr>
        <w:spacing w:after="0" w:before="0" w:line="240" w:lineRule="auto"/>
        <w:ind w:left="288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Lawyer Referral Service is a nonprofit service that allows members of the public to find a qualified attorney. Attorneys on the LRS panel are screened for qualifications, carry malpractice insurance and are in good standing with the State Bar of California. These attorneys provide a free initial consultation (up to 30 minutes) by phone to evaluate an individual’s specific legal needs. There is no cost to access information through the LRS and there is no fee to get a referral to an attorney. </w:t>
      </w:r>
    </w:p>
    <w:p w:rsidR="00000000" w:rsidDel="00000000" w:rsidP="00000000" w:rsidRDefault="00000000" w:rsidRPr="00000000" w14:paraId="00000154">
      <w:pPr>
        <w:spacing w:after="240" w:line="240" w:lineRule="auto"/>
        <w:rPr>
          <w:sz w:val="24"/>
          <w:szCs w:val="24"/>
        </w:rPr>
      </w:pPr>
      <w:r w:rsidDel="00000000" w:rsidR="00000000" w:rsidRPr="00000000">
        <w:rPr>
          <w:rtl w:val="0"/>
        </w:rPr>
      </w:r>
    </w:p>
    <w:p w:rsidR="00000000" w:rsidDel="00000000" w:rsidP="00000000" w:rsidRDefault="00000000" w:rsidRPr="00000000" w14:paraId="00000155">
      <w:pP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ab/>
      </w:r>
      <w:hyperlink r:id="rId49">
        <w:r w:rsidDel="00000000" w:rsidR="00000000" w:rsidRPr="00000000">
          <w:rPr>
            <w:rFonts w:ascii="Times New Roman" w:cs="Times New Roman" w:eastAsia="Times New Roman" w:hAnsi="Times New Roman"/>
            <w:b w:val="1"/>
            <w:i w:val="0"/>
            <w:smallCaps w:val="0"/>
            <w:strike w:val="0"/>
            <w:color w:val="1155cc"/>
            <w:sz w:val="24"/>
            <w:szCs w:val="24"/>
            <w:u w:val="single"/>
            <w:vertAlign w:val="baseline"/>
            <w:rtl w:val="0"/>
          </w:rPr>
          <w:t xml:space="preserve">Legal Aid Foundation of Los Angeles</w:t>
        </w:r>
      </w:hyperlink>
      <w:r w:rsidDel="00000000" w:rsidR="00000000" w:rsidRPr="00000000">
        <w:rPr>
          <w:rtl w:val="0"/>
        </w:rPr>
        <w:t xml:space="preserve">: </w:t>
      </w:r>
      <w:r w:rsidDel="00000000" w:rsidR="00000000" w:rsidRPr="00000000">
        <w:rPr>
          <w:i w:val="0"/>
          <w:smallCaps w:val="0"/>
          <w:strike w:val="0"/>
          <w:color w:val="000000"/>
          <w:sz w:val="24"/>
          <w:szCs w:val="24"/>
          <w:u w:val="none"/>
          <w:vertAlign w:val="baseline"/>
          <w:rtl w:val="0"/>
        </w:rPr>
        <w:t xml:space="preserve">(800) 399-4529</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6">
      <w:pPr>
        <w:numPr>
          <w:ilvl w:val="0"/>
          <w:numId w:val="45"/>
        </w:numPr>
        <w:spacing w:after="0" w:before="0" w:line="240" w:lineRule="auto"/>
        <w:ind w:left="288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LAFLA follows federal poverty guidelines and assists only people with income less than 125% of the federal poverty guidelines. However, sometimes people with income over 125% of the federal poverty guidelines can qualify as well. LAFLA </w:t>
      </w:r>
      <w:hyperlink r:id="rId50">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self-help centers</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can help anyone of any income level.</w:t>
      </w:r>
    </w:p>
    <w:p w:rsidR="00000000" w:rsidDel="00000000" w:rsidP="00000000" w:rsidRDefault="00000000" w:rsidRPr="00000000" w14:paraId="00000157">
      <w:pPr>
        <w:numPr>
          <w:ilvl w:val="0"/>
          <w:numId w:val="45"/>
        </w:numPr>
        <w:spacing w:after="0" w:before="0" w:line="240" w:lineRule="auto"/>
        <w:ind w:left="288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Assistance in areas related to: Domestic Violence/Family Law, Employment, Eviction Defense, Expungement, Government Benefits, Asian Pacific Islander Community Outreach, Housing and Homelessness, Immigration, Medical-Legal Partnerships, Nonprofit Assistance, Student Loan Issues, Torture Survivors Project, Veterans Justice Center</w:t>
      </w:r>
    </w:p>
    <w:p w:rsidR="00000000" w:rsidDel="00000000" w:rsidP="00000000" w:rsidRDefault="00000000" w:rsidRPr="00000000" w14:paraId="00000158">
      <w:pPr>
        <w:rPr>
          <w:sz w:val="24"/>
          <w:szCs w:val="24"/>
        </w:rPr>
      </w:pPr>
      <w:r w:rsidDel="00000000" w:rsidR="00000000" w:rsidRPr="00000000">
        <w:rPr>
          <w:rtl w:val="0"/>
        </w:rPr>
      </w:r>
    </w:p>
    <w:p w:rsidR="00000000" w:rsidDel="00000000" w:rsidP="00000000" w:rsidRDefault="00000000" w:rsidRPr="00000000" w14:paraId="00000159">
      <w:pP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ab/>
      </w:r>
      <w:hyperlink r:id="rId51">
        <w:r w:rsidDel="00000000" w:rsidR="00000000" w:rsidRPr="00000000">
          <w:rPr>
            <w:rFonts w:ascii="Times New Roman" w:cs="Times New Roman" w:eastAsia="Times New Roman" w:hAnsi="Times New Roman"/>
            <w:b w:val="1"/>
            <w:i w:val="0"/>
            <w:smallCaps w:val="0"/>
            <w:strike w:val="0"/>
            <w:color w:val="1155cc"/>
            <w:sz w:val="24"/>
            <w:szCs w:val="24"/>
            <w:highlight w:val="white"/>
            <w:u w:val="single"/>
            <w:vertAlign w:val="baseline"/>
            <w:rtl w:val="0"/>
          </w:rPr>
          <w:t xml:space="preserve">Public Counsel</w:t>
        </w:r>
      </w:hyperlink>
      <w:r w:rsidDel="00000000" w:rsidR="00000000" w:rsidRPr="00000000">
        <w:rPr>
          <w:rtl w:val="0"/>
        </w:rPr>
        <w:t xml:space="preserve">: </w:t>
      </w:r>
      <w:r w:rsidDel="00000000" w:rsidR="00000000" w:rsidRPr="00000000">
        <w:rPr>
          <w:i w:val="0"/>
          <w:smallCaps w:val="0"/>
          <w:strike w:val="0"/>
          <w:color w:val="000000"/>
          <w:sz w:val="24"/>
          <w:szCs w:val="24"/>
          <w:highlight w:val="white"/>
          <w:u w:val="none"/>
          <w:vertAlign w:val="baseline"/>
          <w:rtl w:val="0"/>
        </w:rPr>
        <w:t xml:space="preserve">(213) 385-2977</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A">
      <w:pPr>
        <w:numPr>
          <w:ilvl w:val="0"/>
          <w:numId w:val="9"/>
        </w:numPr>
        <w:spacing w:after="0" w:before="0" w:line="240" w:lineRule="auto"/>
        <w:ind w:left="288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Public Counsel provides a wide variety of legal services to low-income individuals, nonprofits, and small businesses.</w:t>
      </w:r>
    </w:p>
    <w:p w:rsidR="00000000" w:rsidDel="00000000" w:rsidP="00000000" w:rsidRDefault="00000000" w:rsidRPr="00000000" w14:paraId="0000015B">
      <w:pPr>
        <w:numPr>
          <w:ilvl w:val="0"/>
          <w:numId w:val="9"/>
        </w:numPr>
        <w:spacing w:after="0" w:before="0" w:line="240" w:lineRule="auto"/>
        <w:ind w:left="288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Types of matters for which Public Counsel can aid: Children and Youth Legal Issues, Immigration, Consumer and Debtor Issues, Veterans, Government Benefits, Small Business Formation and Counsel, Homelessness Prevention, and more. </w:t>
      </w:r>
    </w:p>
    <w:p w:rsidR="00000000" w:rsidDel="00000000" w:rsidP="00000000" w:rsidRDefault="00000000" w:rsidRPr="00000000" w14:paraId="0000015C">
      <w:pPr>
        <w:rPr>
          <w:sz w:val="24"/>
          <w:szCs w:val="24"/>
        </w:rPr>
      </w:pPr>
      <w:r w:rsidDel="00000000" w:rsidR="00000000" w:rsidRPr="00000000">
        <w:rPr>
          <w:rtl w:val="0"/>
        </w:rPr>
      </w:r>
    </w:p>
    <w:p w:rsidR="00000000" w:rsidDel="00000000" w:rsidP="00000000" w:rsidRDefault="00000000" w:rsidRPr="00000000" w14:paraId="0000015D">
      <w:pPr>
        <w:pStyle w:val="Heading3"/>
        <w:spacing w:after="420" w:lineRule="auto"/>
        <w:ind w:left="0" w:firstLine="0"/>
        <w:rPr/>
      </w:pPr>
      <w:bookmarkStart w:colFirst="0" w:colLast="0" w:name="_heading=h.cvka5ek4jup" w:id="41"/>
      <w:bookmarkEnd w:id="41"/>
      <w:r w:rsidDel="00000000" w:rsidR="00000000" w:rsidRPr="00000000">
        <w:rPr>
          <w:rtl w:val="0"/>
        </w:rPr>
        <w:t xml:space="preserve">Mental Health</w:t>
      </w:r>
    </w:p>
    <w:p w:rsidR="00000000" w:rsidDel="00000000" w:rsidP="00000000" w:rsidRDefault="00000000" w:rsidRPr="00000000" w14:paraId="0000015E">
      <w:pPr>
        <w:pStyle w:val="Heading4"/>
        <w:rPr/>
      </w:pPr>
      <w:bookmarkStart w:colFirst="0" w:colLast="0" w:name="_heading=h.604a0hbgqwj6" w:id="42"/>
      <w:bookmarkEnd w:id="42"/>
      <w:r w:rsidDel="00000000" w:rsidR="00000000" w:rsidRPr="00000000">
        <w:rPr>
          <w:rtl w:val="0"/>
        </w:rPr>
        <w:t xml:space="preserve">Counseling</w:t>
      </w:r>
    </w:p>
    <w:p w:rsidR="00000000" w:rsidDel="00000000" w:rsidP="00000000" w:rsidRDefault="00000000" w:rsidRPr="00000000" w14:paraId="0000015F">
      <w:pPr>
        <w:ind w:left="720" w:firstLine="0"/>
        <w:rPr>
          <w:b w:val="1"/>
        </w:rPr>
      </w:pPr>
      <w:r w:rsidDel="00000000" w:rsidR="00000000" w:rsidRPr="00000000">
        <w:rPr>
          <w:rtl w:val="0"/>
        </w:rPr>
      </w:r>
    </w:p>
    <w:p w:rsidR="00000000" w:rsidDel="00000000" w:rsidP="00000000" w:rsidRDefault="00000000" w:rsidRPr="00000000" w14:paraId="00000160">
      <w:pPr>
        <w:ind w:left="720" w:firstLine="0"/>
        <w:rPr/>
      </w:pPr>
      <w:hyperlink r:id="rId52">
        <w:r w:rsidDel="00000000" w:rsidR="00000000" w:rsidRPr="00000000">
          <w:rPr>
            <w:b w:val="1"/>
            <w:color w:val="1155cc"/>
            <w:u w:val="single"/>
            <w:rtl w:val="0"/>
          </w:rPr>
          <w:t xml:space="preserve">Fuller Psychological and Family Services</w:t>
        </w:r>
      </w:hyperlink>
      <w:r w:rsidDel="00000000" w:rsidR="00000000" w:rsidRPr="00000000">
        <w:rPr>
          <w:b w:val="1"/>
          <w:rtl w:val="0"/>
        </w:rPr>
        <w:t xml:space="preserve">: </w:t>
      </w:r>
      <w:r w:rsidDel="00000000" w:rsidR="00000000" w:rsidRPr="00000000">
        <w:rPr>
          <w:rtl w:val="0"/>
        </w:rPr>
        <w:t xml:space="preserve">626-584-5555 </w:t>
      </w:r>
    </w:p>
    <w:p w:rsidR="00000000" w:rsidDel="00000000" w:rsidP="00000000" w:rsidRDefault="00000000" w:rsidRPr="00000000" w14:paraId="00000161">
      <w:pPr>
        <w:numPr>
          <w:ilvl w:val="0"/>
          <w:numId w:val="10"/>
        </w:numPr>
        <w:ind w:left="2880" w:hanging="360"/>
        <w:rPr>
          <w:u w:val="none"/>
        </w:rPr>
      </w:pPr>
      <w:r w:rsidDel="00000000" w:rsidR="00000000" w:rsidRPr="00000000">
        <w:rPr>
          <w:rtl w:val="0"/>
        </w:rPr>
        <w:t xml:space="preserve">In-person at Pasadena &amp; telehealth options</w:t>
      </w:r>
      <w:r w:rsidDel="00000000" w:rsidR="00000000" w:rsidRPr="00000000">
        <w:rPr>
          <w:rtl w:val="0"/>
        </w:rPr>
      </w:r>
    </w:p>
    <w:p w:rsidR="00000000" w:rsidDel="00000000" w:rsidP="00000000" w:rsidRDefault="00000000" w:rsidRPr="00000000" w14:paraId="00000162">
      <w:pPr>
        <w:numPr>
          <w:ilvl w:val="0"/>
          <w:numId w:val="10"/>
        </w:numPr>
        <w:ind w:left="2880" w:hanging="360"/>
        <w:rPr>
          <w:u w:val="none"/>
        </w:rPr>
      </w:pPr>
      <w:r w:rsidDel="00000000" w:rsidR="00000000" w:rsidRPr="00000000">
        <w:rPr>
          <w:rtl w:val="0"/>
        </w:rPr>
        <w:t xml:space="preserve">Low-fee community mental health clinic</w:t>
      </w:r>
      <w:r w:rsidDel="00000000" w:rsidR="00000000" w:rsidRPr="00000000">
        <w:rPr>
          <w:rtl w:val="0"/>
        </w:rPr>
      </w:r>
    </w:p>
    <w:p w:rsidR="00000000" w:rsidDel="00000000" w:rsidP="00000000" w:rsidRDefault="00000000" w:rsidRPr="00000000" w14:paraId="00000163">
      <w:pPr>
        <w:numPr>
          <w:ilvl w:val="0"/>
          <w:numId w:val="10"/>
        </w:numPr>
        <w:ind w:left="2880" w:hanging="360"/>
        <w:rPr>
          <w:u w:val="none"/>
        </w:rPr>
      </w:pPr>
      <w:r w:rsidDel="00000000" w:rsidR="00000000" w:rsidRPr="00000000">
        <w:rPr>
          <w:rtl w:val="0"/>
        </w:rPr>
        <w:t xml:space="preserve">Discount to Fuller students and their immediate family</w:t>
      </w:r>
      <w:r w:rsidDel="00000000" w:rsidR="00000000" w:rsidRPr="00000000">
        <w:rPr>
          <w:rtl w:val="0"/>
        </w:rPr>
      </w:r>
    </w:p>
    <w:p w:rsidR="00000000" w:rsidDel="00000000" w:rsidP="00000000" w:rsidRDefault="00000000" w:rsidRPr="00000000" w14:paraId="00000164">
      <w:pPr>
        <w:ind w:left="1440" w:firstLine="0"/>
        <w:rPr/>
      </w:pPr>
      <w:r w:rsidDel="00000000" w:rsidR="00000000" w:rsidRPr="00000000">
        <w:rPr>
          <w:rtl w:val="0"/>
        </w:rPr>
      </w:r>
    </w:p>
    <w:p w:rsidR="00000000" w:rsidDel="00000000" w:rsidP="00000000" w:rsidRDefault="00000000" w:rsidRPr="00000000" w14:paraId="00000165">
      <w:pPr>
        <w:ind w:left="720" w:firstLine="0"/>
        <w:rPr/>
      </w:pPr>
      <w:hyperlink r:id="rId53">
        <w:r w:rsidDel="00000000" w:rsidR="00000000" w:rsidRPr="00000000">
          <w:rPr>
            <w:b w:val="1"/>
            <w:color w:val="1155cc"/>
            <w:u w:val="single"/>
            <w:rtl w:val="0"/>
          </w:rPr>
          <w:t xml:space="preserve">Emmada Psychology Center</w:t>
        </w:r>
      </w:hyperlink>
      <w:r w:rsidDel="00000000" w:rsidR="00000000" w:rsidRPr="00000000">
        <w:rPr>
          <w:b w:val="1"/>
          <w:rtl w:val="0"/>
        </w:rPr>
        <w:t xml:space="preserve">: </w:t>
      </w:r>
      <w:r w:rsidDel="00000000" w:rsidR="00000000" w:rsidRPr="00000000">
        <w:rPr>
          <w:rtl w:val="0"/>
        </w:rPr>
        <w:t xml:space="preserve">866-863-4645</w:t>
      </w:r>
    </w:p>
    <w:p w:rsidR="00000000" w:rsidDel="00000000" w:rsidP="00000000" w:rsidRDefault="00000000" w:rsidRPr="00000000" w14:paraId="00000166">
      <w:pPr>
        <w:numPr>
          <w:ilvl w:val="0"/>
          <w:numId w:val="10"/>
        </w:numPr>
        <w:ind w:left="2880" w:hanging="360"/>
        <w:rPr/>
      </w:pPr>
      <w:r w:rsidDel="00000000" w:rsidR="00000000" w:rsidRPr="00000000">
        <w:rPr>
          <w:rtl w:val="0"/>
        </w:rPr>
        <w:t xml:space="preserve">Pasadena &amp; Westchester</w:t>
      </w:r>
    </w:p>
    <w:p w:rsidR="00000000" w:rsidDel="00000000" w:rsidP="00000000" w:rsidRDefault="00000000" w:rsidRPr="00000000" w14:paraId="00000167">
      <w:pPr>
        <w:numPr>
          <w:ilvl w:val="0"/>
          <w:numId w:val="10"/>
        </w:numPr>
        <w:ind w:left="2880" w:hanging="360"/>
        <w:rPr/>
      </w:pPr>
      <w:r w:rsidDel="00000000" w:rsidR="00000000" w:rsidRPr="00000000">
        <w:rPr>
          <w:rtl w:val="0"/>
        </w:rPr>
        <w:t xml:space="preserve">Sliding scale fee</w:t>
      </w:r>
    </w:p>
    <w:p w:rsidR="00000000" w:rsidDel="00000000" w:rsidP="00000000" w:rsidRDefault="00000000" w:rsidRPr="00000000" w14:paraId="00000168">
      <w:pPr>
        <w:numPr>
          <w:ilvl w:val="0"/>
          <w:numId w:val="10"/>
        </w:numPr>
        <w:ind w:left="2880" w:hanging="360"/>
        <w:rPr/>
      </w:pPr>
      <w:r w:rsidDel="00000000" w:rsidR="00000000" w:rsidRPr="00000000">
        <w:rPr>
          <w:rtl w:val="0"/>
        </w:rPr>
        <w:t xml:space="preserve">Christian counseling </w:t>
      </w:r>
    </w:p>
    <w:p w:rsidR="00000000" w:rsidDel="00000000" w:rsidP="00000000" w:rsidRDefault="00000000" w:rsidRPr="00000000" w14:paraId="00000169">
      <w:pPr>
        <w:ind w:left="1440" w:firstLine="0"/>
        <w:rPr/>
      </w:pPr>
      <w:r w:rsidDel="00000000" w:rsidR="00000000" w:rsidRPr="00000000">
        <w:rPr>
          <w:rtl w:val="0"/>
        </w:rPr>
      </w:r>
    </w:p>
    <w:p w:rsidR="00000000" w:rsidDel="00000000" w:rsidP="00000000" w:rsidRDefault="00000000" w:rsidRPr="00000000" w14:paraId="0000016A">
      <w:pPr>
        <w:ind w:left="720" w:firstLine="0"/>
        <w:rPr/>
      </w:pPr>
      <w:hyperlink r:id="rId54">
        <w:r w:rsidDel="00000000" w:rsidR="00000000" w:rsidRPr="00000000">
          <w:rPr>
            <w:b w:val="1"/>
            <w:color w:val="1155cc"/>
            <w:u w:val="single"/>
            <w:rtl w:val="0"/>
          </w:rPr>
          <w:t xml:space="preserve">Rose City Center</w:t>
        </w:r>
      </w:hyperlink>
      <w:r w:rsidDel="00000000" w:rsidR="00000000" w:rsidRPr="00000000">
        <w:rPr>
          <w:b w:val="1"/>
          <w:rtl w:val="0"/>
        </w:rPr>
        <w:t xml:space="preserve">: </w:t>
      </w:r>
      <w:r w:rsidDel="00000000" w:rsidR="00000000" w:rsidRPr="00000000">
        <w:rPr>
          <w:rtl w:val="0"/>
        </w:rPr>
        <w:t xml:space="preserve">626-793-8609 </w:t>
      </w:r>
    </w:p>
    <w:p w:rsidR="00000000" w:rsidDel="00000000" w:rsidP="00000000" w:rsidRDefault="00000000" w:rsidRPr="00000000" w14:paraId="0000016B">
      <w:pPr>
        <w:numPr>
          <w:ilvl w:val="0"/>
          <w:numId w:val="10"/>
        </w:numPr>
        <w:ind w:left="2880" w:hanging="360"/>
        <w:rPr>
          <w:u w:val="none"/>
        </w:rPr>
      </w:pPr>
      <w:r w:rsidDel="00000000" w:rsidR="00000000" w:rsidRPr="00000000">
        <w:rPr>
          <w:rtl w:val="0"/>
        </w:rPr>
        <w:t xml:space="preserve">Pasadena </w:t>
      </w:r>
      <w:r w:rsidDel="00000000" w:rsidR="00000000" w:rsidRPr="00000000">
        <w:rPr>
          <w:rtl w:val="0"/>
        </w:rPr>
      </w:r>
    </w:p>
    <w:p w:rsidR="00000000" w:rsidDel="00000000" w:rsidP="00000000" w:rsidRDefault="00000000" w:rsidRPr="00000000" w14:paraId="0000016C">
      <w:pPr>
        <w:numPr>
          <w:ilvl w:val="0"/>
          <w:numId w:val="10"/>
        </w:numPr>
        <w:ind w:left="2880" w:hanging="360"/>
        <w:rPr/>
      </w:pPr>
      <w:r w:rsidDel="00000000" w:rsidR="00000000" w:rsidRPr="00000000">
        <w:rPr>
          <w:rtl w:val="0"/>
        </w:rPr>
        <w:t xml:space="preserve">Sliding scale fee</w:t>
      </w:r>
    </w:p>
    <w:p w:rsidR="00000000" w:rsidDel="00000000" w:rsidP="00000000" w:rsidRDefault="00000000" w:rsidRPr="00000000" w14:paraId="0000016D">
      <w:pPr>
        <w:numPr>
          <w:ilvl w:val="0"/>
          <w:numId w:val="10"/>
        </w:numPr>
        <w:ind w:left="2880" w:hanging="360"/>
        <w:rPr/>
      </w:pPr>
      <w:r w:rsidDel="00000000" w:rsidR="00000000" w:rsidRPr="00000000">
        <w:rPr>
          <w:rtl w:val="0"/>
        </w:rPr>
        <w:t xml:space="preserve">Psychoanalytic psychotherapy for individuals and couples</w:t>
      </w:r>
    </w:p>
    <w:p w:rsidR="00000000" w:rsidDel="00000000" w:rsidP="00000000" w:rsidRDefault="00000000" w:rsidRPr="00000000" w14:paraId="0000016E">
      <w:pPr>
        <w:ind w:left="1440" w:firstLine="0"/>
        <w:rPr/>
      </w:pPr>
      <w:r w:rsidDel="00000000" w:rsidR="00000000" w:rsidRPr="00000000">
        <w:rPr>
          <w:rtl w:val="0"/>
        </w:rPr>
      </w:r>
    </w:p>
    <w:p w:rsidR="00000000" w:rsidDel="00000000" w:rsidP="00000000" w:rsidRDefault="00000000" w:rsidRPr="00000000" w14:paraId="0000016F">
      <w:pPr>
        <w:ind w:left="720" w:firstLine="0"/>
        <w:rPr>
          <w:color w:val="0000ff"/>
          <w:u w:val="single"/>
        </w:rPr>
      </w:pPr>
      <w:hyperlink r:id="rId55">
        <w:r w:rsidDel="00000000" w:rsidR="00000000" w:rsidRPr="00000000">
          <w:rPr>
            <w:b w:val="1"/>
            <w:color w:val="1155cc"/>
            <w:u w:val="single"/>
            <w:rtl w:val="0"/>
          </w:rPr>
          <w:t xml:space="preserve">The California Peer-Run Warm Line</w:t>
        </w:r>
      </w:hyperlink>
      <w:r w:rsidDel="00000000" w:rsidR="00000000" w:rsidRPr="00000000">
        <w:rPr>
          <w:rtl w:val="0"/>
        </w:rPr>
        <w:t xml:space="preserve">: 855-845-7415</w:t>
      </w:r>
      <w:r w:rsidDel="00000000" w:rsidR="00000000" w:rsidRPr="00000000">
        <w:rPr>
          <w:rtl w:val="0"/>
        </w:rPr>
      </w:r>
    </w:p>
    <w:p w:rsidR="00000000" w:rsidDel="00000000" w:rsidP="00000000" w:rsidRDefault="00000000" w:rsidRPr="00000000" w14:paraId="00000170">
      <w:pPr>
        <w:numPr>
          <w:ilvl w:val="3"/>
          <w:numId w:val="3"/>
        </w:numPr>
        <w:ind w:left="2886" w:hanging="360"/>
        <w:rPr/>
      </w:pPr>
      <w:r w:rsidDel="00000000" w:rsidR="00000000" w:rsidRPr="00000000">
        <w:rPr>
          <w:rtl w:val="0"/>
        </w:rPr>
        <w:t xml:space="preserve">Open 24 hours/day, 365 a year</w:t>
      </w:r>
    </w:p>
    <w:p w:rsidR="00000000" w:rsidDel="00000000" w:rsidP="00000000" w:rsidRDefault="00000000" w:rsidRPr="00000000" w14:paraId="00000171">
      <w:pPr>
        <w:numPr>
          <w:ilvl w:val="3"/>
          <w:numId w:val="3"/>
        </w:numPr>
        <w:spacing w:line="276" w:lineRule="auto"/>
        <w:ind w:left="2886" w:hanging="360"/>
        <w:rPr/>
      </w:pPr>
      <w:r w:rsidDel="00000000" w:rsidR="00000000" w:rsidRPr="00000000">
        <w:rPr>
          <w:rtl w:val="0"/>
        </w:rPr>
        <w:t xml:space="preserve">Non-emergency resource for anyone in California seeking emotional support. </w:t>
      </w:r>
    </w:p>
    <w:p w:rsidR="00000000" w:rsidDel="00000000" w:rsidP="00000000" w:rsidRDefault="00000000" w:rsidRPr="00000000" w14:paraId="00000172">
      <w:pPr>
        <w:numPr>
          <w:ilvl w:val="3"/>
          <w:numId w:val="3"/>
        </w:numPr>
        <w:spacing w:line="276" w:lineRule="auto"/>
        <w:ind w:left="2886" w:hanging="360"/>
        <w:rPr/>
      </w:pPr>
      <w:r w:rsidDel="00000000" w:rsidR="00000000" w:rsidRPr="00000000">
        <w:rPr>
          <w:rtl w:val="0"/>
        </w:rPr>
        <w:t xml:space="preserve">Trained counselors help via phone and webchat on a nondiscriminatory basis to anyone in need. </w:t>
      </w:r>
    </w:p>
    <w:p w:rsidR="00000000" w:rsidDel="00000000" w:rsidP="00000000" w:rsidRDefault="00000000" w:rsidRPr="00000000" w14:paraId="00000173">
      <w:pPr>
        <w:numPr>
          <w:ilvl w:val="3"/>
          <w:numId w:val="3"/>
        </w:numPr>
        <w:spacing w:line="276" w:lineRule="auto"/>
        <w:ind w:left="2886" w:hanging="360"/>
        <w:rPr/>
      </w:pPr>
      <w:r w:rsidDel="00000000" w:rsidR="00000000" w:rsidRPr="00000000">
        <w:rPr>
          <w:rtl w:val="0"/>
        </w:rPr>
        <w:t xml:space="preserve">For COVID-19 support: 833-317-4673</w:t>
      </w:r>
    </w:p>
    <w:p w:rsidR="00000000" w:rsidDel="00000000" w:rsidP="00000000" w:rsidRDefault="00000000" w:rsidRPr="00000000" w14:paraId="00000174">
      <w:pPr>
        <w:pStyle w:val="Heading4"/>
        <w:spacing w:after="420" w:lineRule="auto"/>
        <w:ind w:left="0" w:firstLine="0"/>
        <w:rPr/>
      </w:pPr>
      <w:bookmarkStart w:colFirst="0" w:colLast="0" w:name="_heading=h.7zm1el27kgei" w:id="43"/>
      <w:bookmarkEnd w:id="43"/>
      <w:r w:rsidDel="00000000" w:rsidR="00000000" w:rsidRPr="00000000">
        <w:rPr>
          <w:rtl w:val="0"/>
        </w:rPr>
        <w:t xml:space="preserve">Psychological Evaluations</w:t>
      </w:r>
    </w:p>
    <w:p w:rsidR="00000000" w:rsidDel="00000000" w:rsidP="00000000" w:rsidRDefault="00000000" w:rsidRPr="00000000" w14:paraId="00000175">
      <w:pPr>
        <w:spacing w:line="276" w:lineRule="auto"/>
        <w:ind w:left="720" w:firstLine="0"/>
        <w:rPr>
          <w:color w:val="000000"/>
          <w:sz w:val="24"/>
          <w:szCs w:val="24"/>
        </w:rPr>
      </w:pPr>
      <w:r w:rsidDel="00000000" w:rsidR="00000000" w:rsidRPr="00000000">
        <w:rPr>
          <w:color w:val="000000"/>
          <w:rtl w:val="0"/>
        </w:rPr>
        <w:tab/>
      </w:r>
      <w:hyperlink r:id="rId56">
        <w:r w:rsidDel="00000000" w:rsidR="00000000" w:rsidRPr="00000000">
          <w:rPr>
            <w:b w:val="1"/>
            <w:color w:val="1155cc"/>
            <w:u w:val="single"/>
            <w:rtl w:val="0"/>
          </w:rPr>
          <w:t xml:space="preserve">University of Southern California Psychology Services Center</w:t>
        </w:r>
      </w:hyperlink>
      <w:r w:rsidDel="00000000" w:rsidR="00000000" w:rsidRPr="00000000">
        <w:rPr>
          <w:color w:val="000000"/>
          <w:rtl w:val="0"/>
        </w:rPr>
        <w:t xml:space="preserve"> -Los Angeles</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176">
      <w:pPr>
        <w:numPr>
          <w:ilvl w:val="3"/>
          <w:numId w:val="13"/>
        </w:numPr>
        <w:spacing w:line="276" w:lineRule="auto"/>
        <w:ind w:left="2886" w:hanging="360"/>
        <w:rPr>
          <w:b w:val="1"/>
          <w:color w:val="000000"/>
          <w:sz w:val="24"/>
          <w:szCs w:val="24"/>
        </w:rPr>
      </w:pPr>
      <w:r w:rsidDel="00000000" w:rsidR="00000000" w:rsidRPr="00000000">
        <w:rPr>
          <w:color w:val="000000"/>
          <w:rtl w:val="0"/>
        </w:rPr>
        <w:t xml:space="preserve">Assessments for Specific Learning Disorder, Attention/Concentration Problems, Difficulties with Memory, Dementia or Cognitive Decline, Emotional or Social Problems, Neuropsychological Assessment</w:t>
      </w:r>
      <w:r w:rsidDel="00000000" w:rsidR="00000000" w:rsidRPr="00000000">
        <w:rPr>
          <w:rtl w:val="0"/>
        </w:rPr>
      </w:r>
    </w:p>
    <w:p w:rsidR="00000000" w:rsidDel="00000000" w:rsidP="00000000" w:rsidRDefault="00000000" w:rsidRPr="00000000" w14:paraId="00000177">
      <w:pPr>
        <w:numPr>
          <w:ilvl w:val="3"/>
          <w:numId w:val="11"/>
        </w:numPr>
        <w:spacing w:line="276" w:lineRule="auto"/>
        <w:ind w:left="2886" w:hanging="360"/>
        <w:rPr>
          <w:b w:val="1"/>
          <w:color w:val="000000"/>
          <w:sz w:val="24"/>
          <w:szCs w:val="24"/>
        </w:rPr>
      </w:pPr>
      <w:r w:rsidDel="00000000" w:rsidR="00000000" w:rsidRPr="00000000">
        <w:rPr>
          <w:color w:val="000000"/>
          <w:rtl w:val="0"/>
        </w:rPr>
        <w:t xml:space="preserve">Standard Fee for Assessment is $500, but fee scaling available in extreme circumstances of hardship. Older adults receiving Medicare may be eligible for a $50 assessment package.  </w:t>
      </w:r>
      <w:r w:rsidDel="00000000" w:rsidR="00000000" w:rsidRPr="00000000">
        <w:rPr>
          <w:rtl w:val="0"/>
        </w:rPr>
      </w:r>
    </w:p>
    <w:p w:rsidR="00000000" w:rsidDel="00000000" w:rsidP="00000000" w:rsidRDefault="00000000" w:rsidRPr="00000000" w14:paraId="00000178">
      <w:pPr>
        <w:spacing w:line="276" w:lineRule="auto"/>
        <w:ind w:left="720" w:firstLine="0"/>
        <w:rPr/>
      </w:pP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179">
      <w:pPr>
        <w:spacing w:line="276" w:lineRule="auto"/>
        <w:ind w:left="1440" w:firstLine="0"/>
        <w:rPr>
          <w:color w:val="000000"/>
          <w:sz w:val="24"/>
          <w:szCs w:val="24"/>
        </w:rPr>
      </w:pPr>
      <w:hyperlink r:id="rId57">
        <w:r w:rsidDel="00000000" w:rsidR="00000000" w:rsidRPr="00000000">
          <w:rPr>
            <w:b w:val="1"/>
            <w:color w:val="1155cc"/>
            <w:u w:val="single"/>
            <w:rtl w:val="0"/>
          </w:rPr>
          <w:t xml:space="preserve">UCLA Psychology Clinic</w:t>
        </w:r>
      </w:hyperlink>
      <w:r w:rsidDel="00000000" w:rsidR="00000000" w:rsidRPr="00000000">
        <w:rPr>
          <w:b w:val="1"/>
          <w:rtl w:val="0"/>
        </w:rPr>
        <w:t xml:space="preserve">:</w:t>
      </w:r>
      <w:r w:rsidDel="00000000" w:rsidR="00000000" w:rsidRPr="00000000">
        <w:rPr>
          <w:b w:val="1"/>
          <w:color w:val="000000"/>
          <w:rtl w:val="0"/>
        </w:rPr>
        <w:t xml:space="preserve"> </w:t>
      </w:r>
      <w:r w:rsidDel="00000000" w:rsidR="00000000" w:rsidRPr="00000000">
        <w:rPr>
          <w:color w:val="000000"/>
          <w:rtl w:val="0"/>
        </w:rPr>
        <w:t xml:space="preserve">310-825-2305</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7A">
      <w:pPr>
        <w:numPr>
          <w:ilvl w:val="3"/>
          <w:numId w:val="11"/>
        </w:numPr>
        <w:spacing w:line="276" w:lineRule="auto"/>
        <w:ind w:left="2886" w:hanging="360"/>
        <w:rPr>
          <w:b w:val="1"/>
          <w:color w:val="000000"/>
          <w:sz w:val="24"/>
          <w:szCs w:val="24"/>
        </w:rPr>
      </w:pPr>
      <w:r w:rsidDel="00000000" w:rsidR="00000000" w:rsidRPr="00000000">
        <w:rPr>
          <w:color w:val="000000"/>
          <w:rtl w:val="0"/>
        </w:rPr>
        <w:t xml:space="preserve">Assessments: Learning Disabilities, Neuropsychological Assessments, Attention/Concentration Problems</w:t>
      </w:r>
      <w:r w:rsidDel="00000000" w:rsidR="00000000" w:rsidRPr="00000000">
        <w:rPr>
          <w:rtl w:val="0"/>
        </w:rPr>
      </w:r>
    </w:p>
    <w:p w:rsidR="00000000" w:rsidDel="00000000" w:rsidP="00000000" w:rsidRDefault="00000000" w:rsidRPr="00000000" w14:paraId="0000017B">
      <w:pPr>
        <w:numPr>
          <w:ilvl w:val="3"/>
          <w:numId w:val="11"/>
        </w:numPr>
        <w:spacing w:line="276" w:lineRule="auto"/>
        <w:ind w:left="2886" w:hanging="360"/>
        <w:rPr>
          <w:b w:val="1"/>
          <w:color w:val="000000"/>
          <w:sz w:val="24"/>
          <w:szCs w:val="24"/>
        </w:rPr>
      </w:pPr>
      <w:r w:rsidDel="00000000" w:rsidR="00000000" w:rsidRPr="00000000">
        <w:rPr>
          <w:color w:val="000000"/>
          <w:rtl w:val="0"/>
        </w:rPr>
        <w:t xml:space="preserve">Fees: Sliding scale according to monthly gross income and number of dependents. Fees range from $500 - $1500 for a comprehensive exam. Accept cash, debit cards, and http://www.psych.ucla.edu/center-and-programs/cliniccredit cards and payment can be done in installments.</w:t>
      </w:r>
      <w:r w:rsidDel="00000000" w:rsidR="00000000" w:rsidRPr="00000000">
        <w:rPr>
          <w:rtl w:val="0"/>
        </w:rPr>
      </w:r>
    </w:p>
    <w:p w:rsidR="00000000" w:rsidDel="00000000" w:rsidP="00000000" w:rsidRDefault="00000000" w:rsidRPr="00000000" w14:paraId="0000017C">
      <w:pPr>
        <w:numPr>
          <w:ilvl w:val="3"/>
          <w:numId w:val="11"/>
        </w:numPr>
        <w:spacing w:line="276" w:lineRule="auto"/>
        <w:ind w:left="2886" w:hanging="360"/>
        <w:rPr>
          <w:b w:val="1"/>
          <w:color w:val="000000"/>
          <w:sz w:val="24"/>
          <w:szCs w:val="24"/>
        </w:rPr>
      </w:pPr>
      <w:r w:rsidDel="00000000" w:rsidR="00000000" w:rsidRPr="00000000">
        <w:rPr>
          <w:color w:val="000000"/>
          <w:rtl w:val="0"/>
        </w:rPr>
        <w:t xml:space="preserve">Notes: Bring all relevant academic and medical records to appointment. Bring a form of income verification to the first meeting (e.g. check stub, income tax return, or W-2) as fees are determined on a sliding scale).  </w:t>
      </w:r>
      <w:r w:rsidDel="00000000" w:rsidR="00000000" w:rsidRPr="00000000">
        <w:rPr>
          <w:rtl w:val="0"/>
        </w:rPr>
      </w:r>
    </w:p>
    <w:p w:rsidR="00000000" w:rsidDel="00000000" w:rsidP="00000000" w:rsidRDefault="00000000" w:rsidRPr="00000000" w14:paraId="0000017D">
      <w:pPr>
        <w:spacing w:line="276" w:lineRule="auto"/>
        <w:ind w:left="720" w:firstLine="0"/>
        <w:rPr>
          <w:b w:val="1"/>
          <w:color w:val="000000"/>
          <w:sz w:val="24"/>
          <w:szCs w:val="24"/>
        </w:rPr>
      </w:pPr>
      <w:r w:rsidDel="00000000" w:rsidR="00000000" w:rsidRPr="00000000">
        <w:rPr>
          <w:color w:val="000000"/>
          <w:rtl w:val="0"/>
        </w:rPr>
        <w:tab/>
      </w:r>
      <w:hyperlink r:id="rId58">
        <w:r w:rsidDel="00000000" w:rsidR="00000000" w:rsidRPr="00000000">
          <w:rPr>
            <w:b w:val="1"/>
            <w:color w:val="1155cc"/>
            <w:u w:val="single"/>
            <w:rtl w:val="0"/>
          </w:rPr>
          <w:t xml:space="preserve">Pepperdine University’s Psychological and Educational Clinic</w:t>
        </w:r>
      </w:hyperlink>
      <w:r w:rsidDel="00000000" w:rsidR="00000000" w:rsidRPr="00000000">
        <w:rPr>
          <w:b w:val="1"/>
          <w:rtl w:val="0"/>
        </w:rPr>
        <w:t xml:space="preserve">: </w:t>
      </w:r>
      <w:r w:rsidDel="00000000" w:rsidR="00000000" w:rsidRPr="00000000">
        <w:rPr>
          <w:color w:val="000000"/>
          <w:rtl w:val="0"/>
        </w:rPr>
        <w:t xml:space="preserve">310-568-5752</w:t>
      </w:r>
      <w:r w:rsidDel="00000000" w:rsidR="00000000" w:rsidRPr="00000000">
        <w:rPr>
          <w:rtl w:val="0"/>
        </w:rPr>
      </w:r>
    </w:p>
    <w:p w:rsidR="00000000" w:rsidDel="00000000" w:rsidP="00000000" w:rsidRDefault="00000000" w:rsidRPr="00000000" w14:paraId="0000017E">
      <w:pPr>
        <w:numPr>
          <w:ilvl w:val="3"/>
          <w:numId w:val="29"/>
        </w:numPr>
        <w:spacing w:line="276" w:lineRule="auto"/>
        <w:ind w:left="2886" w:hanging="360"/>
        <w:rPr>
          <w:b w:val="1"/>
          <w:color w:val="000000"/>
          <w:sz w:val="24"/>
          <w:szCs w:val="24"/>
        </w:rPr>
      </w:pPr>
      <w:r w:rsidDel="00000000" w:rsidR="00000000" w:rsidRPr="00000000">
        <w:rPr>
          <w:rtl w:val="0"/>
        </w:rPr>
        <w:t xml:space="preserve">West Los Angeles &amp; Encino</w:t>
      </w:r>
      <w:r w:rsidDel="00000000" w:rsidR="00000000" w:rsidRPr="00000000">
        <w:rPr>
          <w:rtl w:val="0"/>
        </w:rPr>
      </w:r>
    </w:p>
    <w:p w:rsidR="00000000" w:rsidDel="00000000" w:rsidP="00000000" w:rsidRDefault="00000000" w:rsidRPr="00000000" w14:paraId="0000017F">
      <w:pPr>
        <w:numPr>
          <w:ilvl w:val="3"/>
          <w:numId w:val="29"/>
        </w:numPr>
        <w:spacing w:line="276" w:lineRule="auto"/>
        <w:ind w:left="2886" w:hanging="360"/>
        <w:rPr>
          <w:b w:val="1"/>
          <w:color w:val="000000"/>
          <w:sz w:val="24"/>
          <w:szCs w:val="24"/>
        </w:rPr>
      </w:pPr>
      <w:r w:rsidDel="00000000" w:rsidR="00000000" w:rsidRPr="00000000">
        <w:rPr>
          <w:color w:val="000000"/>
          <w:rtl w:val="0"/>
        </w:rPr>
        <w:t xml:space="preserve">Services: Counseling and therapy, no assessments</w:t>
      </w:r>
      <w:r w:rsidDel="00000000" w:rsidR="00000000" w:rsidRPr="00000000">
        <w:rPr>
          <w:rtl w:val="0"/>
        </w:rPr>
      </w:r>
    </w:p>
    <w:p w:rsidR="00000000" w:rsidDel="00000000" w:rsidP="00000000" w:rsidRDefault="00000000" w:rsidRPr="00000000" w14:paraId="00000180">
      <w:pPr>
        <w:numPr>
          <w:ilvl w:val="3"/>
          <w:numId w:val="29"/>
        </w:numPr>
        <w:spacing w:line="276" w:lineRule="auto"/>
        <w:ind w:left="2886" w:hanging="360"/>
        <w:rPr>
          <w:b w:val="1"/>
          <w:color w:val="000000"/>
          <w:sz w:val="24"/>
          <w:szCs w:val="24"/>
        </w:rPr>
      </w:pPr>
      <w:r w:rsidDel="00000000" w:rsidR="00000000" w:rsidRPr="00000000">
        <w:rPr>
          <w:color w:val="000000"/>
          <w:rtl w:val="0"/>
        </w:rPr>
        <w:t xml:space="preserve">Fees: Sliding scale according to monthly gross income. Fees range between $15 to $90 per session, first session is $25. </w:t>
      </w:r>
      <w:r w:rsidDel="00000000" w:rsidR="00000000" w:rsidRPr="00000000">
        <w:rPr>
          <w:rtl w:val="0"/>
        </w:rPr>
      </w:r>
    </w:p>
    <w:p w:rsidR="00000000" w:rsidDel="00000000" w:rsidP="00000000" w:rsidRDefault="00000000" w:rsidRPr="00000000" w14:paraId="00000181">
      <w:pPr>
        <w:spacing w:line="276" w:lineRule="auto"/>
        <w:ind w:left="720" w:firstLine="0"/>
        <w:rPr>
          <w:b w:val="1"/>
          <w:color w:val="000000"/>
          <w:sz w:val="24"/>
          <w:szCs w:val="24"/>
        </w:rPr>
      </w:pPr>
      <w:r w:rsidDel="00000000" w:rsidR="00000000" w:rsidRPr="00000000">
        <w:rPr>
          <w:b w:val="1"/>
          <w:color w:val="000000"/>
          <w:rtl w:val="0"/>
        </w:rPr>
        <w:tab/>
      </w:r>
      <w:hyperlink r:id="rId59">
        <w:r w:rsidDel="00000000" w:rsidR="00000000" w:rsidRPr="00000000">
          <w:rPr>
            <w:b w:val="1"/>
            <w:color w:val="1155cc"/>
            <w:u w:val="single"/>
            <w:rtl w:val="0"/>
          </w:rPr>
          <w:t xml:space="preserve">Framework Associates</w:t>
        </w:r>
      </w:hyperlink>
      <w:r w:rsidDel="00000000" w:rsidR="00000000" w:rsidRPr="00000000">
        <w:rPr>
          <w:b w:val="1"/>
          <w:rtl w:val="0"/>
        </w:rPr>
        <w:t xml:space="preserve">: </w:t>
      </w:r>
      <w:r w:rsidDel="00000000" w:rsidR="00000000" w:rsidRPr="00000000">
        <w:rPr>
          <w:rtl w:val="0"/>
        </w:rPr>
        <w:t xml:space="preserve">(323) 999-1395</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82">
      <w:pPr>
        <w:numPr>
          <w:ilvl w:val="3"/>
          <w:numId w:val="47"/>
        </w:numPr>
        <w:spacing w:line="276" w:lineRule="auto"/>
        <w:ind w:left="2886" w:hanging="360"/>
        <w:rPr>
          <w:b w:val="1"/>
          <w:color w:val="000000"/>
          <w:sz w:val="24"/>
          <w:szCs w:val="24"/>
        </w:rPr>
      </w:pPr>
      <w:r w:rsidDel="00000000" w:rsidR="00000000" w:rsidRPr="00000000">
        <w:rPr>
          <w:rtl w:val="0"/>
        </w:rPr>
        <w:t xml:space="preserve">Santa Monica, CA</w:t>
      </w:r>
      <w:r w:rsidDel="00000000" w:rsidR="00000000" w:rsidRPr="00000000">
        <w:rPr>
          <w:rtl w:val="0"/>
        </w:rPr>
      </w:r>
    </w:p>
    <w:p w:rsidR="00000000" w:rsidDel="00000000" w:rsidP="00000000" w:rsidRDefault="00000000" w:rsidRPr="00000000" w14:paraId="00000183">
      <w:pPr>
        <w:numPr>
          <w:ilvl w:val="3"/>
          <w:numId w:val="47"/>
        </w:numPr>
        <w:spacing w:line="276" w:lineRule="auto"/>
        <w:ind w:left="2886" w:hanging="360"/>
        <w:rPr>
          <w:b w:val="1"/>
          <w:color w:val="000000"/>
          <w:sz w:val="24"/>
          <w:szCs w:val="24"/>
        </w:rPr>
      </w:pPr>
      <w:r w:rsidDel="00000000" w:rsidR="00000000" w:rsidRPr="00000000">
        <w:rPr>
          <w:color w:val="000000"/>
          <w:rtl w:val="0"/>
        </w:rPr>
        <w:t xml:space="preserve">Assessments: ADHD</w:t>
      </w:r>
      <w:r w:rsidDel="00000000" w:rsidR="00000000" w:rsidRPr="00000000">
        <w:rPr>
          <w:rtl w:val="0"/>
        </w:rPr>
      </w:r>
    </w:p>
    <w:p w:rsidR="00000000" w:rsidDel="00000000" w:rsidP="00000000" w:rsidRDefault="00000000" w:rsidRPr="00000000" w14:paraId="00000184">
      <w:pPr>
        <w:numPr>
          <w:ilvl w:val="3"/>
          <w:numId w:val="47"/>
        </w:numPr>
        <w:spacing w:line="276" w:lineRule="auto"/>
        <w:ind w:left="2886" w:hanging="360"/>
        <w:rPr>
          <w:b w:val="1"/>
          <w:color w:val="000000"/>
          <w:sz w:val="24"/>
          <w:szCs w:val="24"/>
        </w:rPr>
      </w:pPr>
      <w:r w:rsidDel="00000000" w:rsidR="00000000" w:rsidRPr="00000000">
        <w:rPr>
          <w:color w:val="000000"/>
          <w:rtl w:val="0"/>
        </w:rPr>
        <w:t xml:space="preserve">Fee: ADHD Assessment: $980 + </w:t>
      </w:r>
      <w:r w:rsidDel="00000000" w:rsidR="00000000" w:rsidRPr="00000000">
        <w:rPr>
          <w:rtl w:val="0"/>
        </w:rPr>
      </w:r>
    </w:p>
    <w:p w:rsidR="00000000" w:rsidDel="00000000" w:rsidP="00000000" w:rsidRDefault="00000000" w:rsidRPr="00000000" w14:paraId="00000185">
      <w:pPr>
        <w:numPr>
          <w:ilvl w:val="3"/>
          <w:numId w:val="47"/>
        </w:numPr>
        <w:spacing w:line="276" w:lineRule="auto"/>
        <w:ind w:left="2886" w:hanging="360"/>
        <w:rPr>
          <w:b w:val="1"/>
          <w:color w:val="000000"/>
          <w:sz w:val="24"/>
          <w:szCs w:val="24"/>
        </w:rPr>
      </w:pPr>
      <w:r w:rsidDel="00000000" w:rsidR="00000000" w:rsidRPr="00000000">
        <w:rPr>
          <w:color w:val="000000"/>
          <w:rtl w:val="0"/>
        </w:rPr>
        <w:t xml:space="preserve">Reduced rate may be available for students, according to their website, as they reserve several spots each month for college students needing an ADHD assessment whose insurance does not adequately cover this service. </w:t>
      </w:r>
      <w:r w:rsidDel="00000000" w:rsidR="00000000" w:rsidRPr="00000000">
        <w:rPr>
          <w:rtl w:val="0"/>
        </w:rPr>
      </w:r>
    </w:p>
    <w:p w:rsidR="00000000" w:rsidDel="00000000" w:rsidP="00000000" w:rsidRDefault="00000000" w:rsidRPr="00000000" w14:paraId="00000186">
      <w:pPr>
        <w:spacing w:line="276" w:lineRule="auto"/>
        <w:ind w:left="1440" w:firstLine="0"/>
        <w:rPr/>
      </w:pPr>
      <w:hyperlink r:id="rId60">
        <w:r w:rsidDel="00000000" w:rsidR="00000000" w:rsidRPr="00000000">
          <w:rPr>
            <w:b w:val="1"/>
            <w:color w:val="1155cc"/>
            <w:u w:val="single"/>
            <w:rtl w:val="0"/>
          </w:rPr>
          <w:t xml:space="preserve">Learning Dynamics</w:t>
        </w:r>
      </w:hyperlink>
      <w:r w:rsidDel="00000000" w:rsidR="00000000" w:rsidRPr="00000000">
        <w:rPr>
          <w:b w:val="1"/>
          <w:rtl w:val="0"/>
        </w:rPr>
        <w:t xml:space="preserve">: </w:t>
      </w:r>
      <w:r w:rsidDel="00000000" w:rsidR="00000000" w:rsidRPr="00000000">
        <w:rPr>
          <w:rtl w:val="0"/>
        </w:rPr>
        <w:t xml:space="preserve">310 -855-3276</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87">
      <w:pPr>
        <w:numPr>
          <w:ilvl w:val="3"/>
          <w:numId w:val="48"/>
        </w:numPr>
        <w:spacing w:line="276" w:lineRule="auto"/>
        <w:ind w:left="2886" w:hanging="360"/>
        <w:rPr>
          <w:b w:val="1"/>
          <w:color w:val="000000"/>
          <w:sz w:val="24"/>
          <w:szCs w:val="24"/>
        </w:rPr>
      </w:pPr>
      <w:r w:rsidDel="00000000" w:rsidR="00000000" w:rsidRPr="00000000">
        <w:rPr>
          <w:rtl w:val="0"/>
        </w:rPr>
        <w:t xml:space="preserve">Woodland Hills, Bakersfield, &amp; Mobile Services Offered</w:t>
      </w:r>
      <w:r w:rsidDel="00000000" w:rsidR="00000000" w:rsidRPr="00000000">
        <w:rPr>
          <w:rtl w:val="0"/>
        </w:rPr>
      </w:r>
    </w:p>
    <w:p w:rsidR="00000000" w:rsidDel="00000000" w:rsidP="00000000" w:rsidRDefault="00000000" w:rsidRPr="00000000" w14:paraId="00000188">
      <w:pPr>
        <w:numPr>
          <w:ilvl w:val="3"/>
          <w:numId w:val="48"/>
        </w:numPr>
        <w:spacing w:line="276" w:lineRule="auto"/>
        <w:ind w:left="2886" w:hanging="360"/>
        <w:rPr>
          <w:b w:val="1"/>
          <w:color w:val="000000"/>
          <w:sz w:val="24"/>
          <w:szCs w:val="24"/>
        </w:rPr>
      </w:pPr>
      <w:r w:rsidDel="00000000" w:rsidR="00000000" w:rsidRPr="00000000">
        <w:rPr>
          <w:color w:val="000000"/>
          <w:rtl w:val="0"/>
        </w:rPr>
        <w:t xml:space="preserve">Types of Assessments: ADHD, Learning Disability, Autism, Mood Disorders</w:t>
      </w:r>
      <w:r w:rsidDel="00000000" w:rsidR="00000000" w:rsidRPr="00000000">
        <w:rPr>
          <w:rtl w:val="0"/>
        </w:rPr>
      </w:r>
    </w:p>
    <w:p w:rsidR="00000000" w:rsidDel="00000000" w:rsidP="00000000" w:rsidRDefault="00000000" w:rsidRPr="00000000" w14:paraId="00000189">
      <w:pPr>
        <w:numPr>
          <w:ilvl w:val="3"/>
          <w:numId w:val="48"/>
        </w:numPr>
        <w:spacing w:line="276" w:lineRule="auto"/>
        <w:ind w:left="2886" w:hanging="360"/>
        <w:rPr>
          <w:b w:val="1"/>
          <w:color w:val="000000"/>
          <w:sz w:val="24"/>
          <w:szCs w:val="24"/>
        </w:rPr>
      </w:pPr>
      <w:r w:rsidDel="00000000" w:rsidR="00000000" w:rsidRPr="00000000">
        <w:rPr>
          <w:color w:val="000000"/>
          <w:rtl w:val="0"/>
        </w:rPr>
        <w:t xml:space="preserve">Fees: Provide services at a reduced rate and on a sliding scale. Pricing for specific services call (310) 855-3276. College and Graduate students currently enrolled full-time at a college or university qualify for Level 5 </w:t>
      </w:r>
      <w:r w:rsidDel="00000000" w:rsidR="00000000" w:rsidRPr="00000000">
        <w:rPr>
          <w:rFonts w:ascii="Calibri" w:cs="Calibri" w:eastAsia="Calibri" w:hAnsi="Calibri"/>
          <w:color w:val="000000"/>
          <w:rtl w:val="0"/>
        </w:rPr>
        <w:t xml:space="preserve">fees (the lowest discounted rate </w:t>
      </w:r>
      <w:r w:rsidDel="00000000" w:rsidR="00000000" w:rsidRPr="00000000">
        <w:rPr>
          <w:color w:val="000000"/>
          <w:rtl w:val="0"/>
        </w:rPr>
        <w:t xml:space="preserve">they offer), as do individuals who have completed a degree (e.g. high school, college, etc) in the past two years.</w:t>
      </w:r>
      <w:r w:rsidDel="00000000" w:rsidR="00000000" w:rsidRPr="00000000">
        <w:rPr>
          <w:rtl w:val="0"/>
        </w:rPr>
      </w:r>
    </w:p>
    <w:p w:rsidR="00000000" w:rsidDel="00000000" w:rsidP="00000000" w:rsidRDefault="00000000" w:rsidRPr="00000000" w14:paraId="0000018A">
      <w:pPr>
        <w:pStyle w:val="Heading3"/>
        <w:spacing w:after="240" w:before="240" w:line="240" w:lineRule="auto"/>
        <w:rPr>
          <w:sz w:val="24"/>
          <w:szCs w:val="24"/>
        </w:rPr>
      </w:pPr>
      <w:bookmarkStart w:colFirst="0" w:colLast="0" w:name="_heading=h.bcjm8m1nz60g" w:id="44"/>
      <w:bookmarkEnd w:id="44"/>
      <w:r w:rsidDel="00000000" w:rsidR="00000000" w:rsidRPr="00000000">
        <w:rPr>
          <w:rtl w:val="0"/>
        </w:rPr>
        <w:t xml:space="preserve">Police</w:t>
      </w:r>
      <w:r w:rsidDel="00000000" w:rsidR="00000000" w:rsidRPr="00000000">
        <w:rPr>
          <w:sz w:val="24"/>
          <w:szCs w:val="24"/>
          <w:rtl w:val="0"/>
        </w:rPr>
        <w:t xml:space="preserve"> </w:t>
      </w:r>
    </w:p>
    <w:p w:rsidR="00000000" w:rsidDel="00000000" w:rsidP="00000000" w:rsidRDefault="00000000" w:rsidRPr="00000000" w14:paraId="0000018B">
      <w:pPr>
        <w:spacing w:after="240" w:before="240" w:lineRule="auto"/>
        <w:ind w:left="720" w:firstLine="0"/>
        <w:rPr/>
      </w:pPr>
      <w:hyperlink r:id="rId61">
        <w:r w:rsidDel="00000000" w:rsidR="00000000" w:rsidRPr="00000000">
          <w:rPr>
            <w:b w:val="1"/>
            <w:rtl w:val="0"/>
          </w:rPr>
          <w:t xml:space="preserve">Pasadena Police Department </w:t>
        </w:r>
      </w:hyperlink>
      <w:hyperlink r:id="rId62">
        <w:r w:rsidDel="00000000" w:rsidR="00000000" w:rsidRPr="00000000">
          <w:rPr>
            <w:b w:val="0"/>
            <w:rtl w:val="0"/>
          </w:rPr>
          <w:t xml:space="preserve">(non-emergency)</w:t>
        </w:r>
      </w:hyperlink>
      <w:hyperlink r:id="rId63">
        <w:r w:rsidDel="00000000" w:rsidR="00000000" w:rsidRPr="00000000">
          <w:rPr>
            <w:rtl w:val="0"/>
          </w:rPr>
          <w:t xml:space="preserve">: </w:t>
        </w:r>
      </w:hyperlink>
      <w:hyperlink r:id="rId64">
        <w:r w:rsidDel="00000000" w:rsidR="00000000" w:rsidRPr="00000000">
          <w:rPr>
            <w:b w:val="0"/>
            <w:rtl w:val="0"/>
          </w:rPr>
          <w:t xml:space="preserve">626-744-4241</w:t>
        </w:r>
      </w:hyperlink>
      <w:r w:rsidDel="00000000" w:rsidR="00000000" w:rsidRPr="00000000">
        <w:rPr>
          <w:rtl w:val="0"/>
        </w:rPr>
      </w:r>
    </w:p>
    <w:p w:rsidR="00000000" w:rsidDel="00000000" w:rsidP="00000000" w:rsidRDefault="00000000" w:rsidRPr="00000000" w14:paraId="0000018C">
      <w:pPr>
        <w:pStyle w:val="Heading3"/>
        <w:rPr/>
      </w:pPr>
      <w:bookmarkStart w:colFirst="0" w:colLast="0" w:name="_heading=h.4ggn5nuii6qb" w:id="45"/>
      <w:bookmarkEnd w:id="45"/>
      <w:r w:rsidDel="00000000" w:rsidR="00000000" w:rsidRPr="00000000">
        <w:rPr>
          <w:rtl w:val="0"/>
        </w:rPr>
        <w:t xml:space="preserve">Substance Abuse</w:t>
      </w:r>
    </w:p>
    <w:p w:rsidR="00000000" w:rsidDel="00000000" w:rsidP="00000000" w:rsidRDefault="00000000" w:rsidRPr="00000000" w14:paraId="0000018D">
      <w:pPr>
        <w:ind w:left="720" w:firstLine="0"/>
        <w:rPr>
          <w:b w:val="1"/>
          <w:sz w:val="24"/>
          <w:szCs w:val="24"/>
        </w:rPr>
      </w:pPr>
      <w:r w:rsidDel="00000000" w:rsidR="00000000" w:rsidRPr="00000000">
        <w:rPr>
          <w:b w:val="1"/>
          <w:rtl w:val="0"/>
        </w:rPr>
        <w:t xml:space="preserve">Narcotics Anonymous of the Pasadena Area:</w:t>
      </w:r>
      <w:r w:rsidDel="00000000" w:rsidR="00000000" w:rsidRPr="00000000">
        <w:rPr>
          <w:rtl w:val="0"/>
        </w:rPr>
        <w:t xml:space="preserve"> 626-584-6910</w:t>
      </w:r>
      <w:r w:rsidDel="00000000" w:rsidR="00000000" w:rsidRPr="00000000">
        <w:rPr>
          <w:rtl w:val="0"/>
        </w:rPr>
      </w:r>
    </w:p>
    <w:p w:rsidR="00000000" w:rsidDel="00000000" w:rsidP="00000000" w:rsidRDefault="00000000" w:rsidRPr="00000000" w14:paraId="0000018E">
      <w:pPr>
        <w:ind w:left="720" w:firstLine="0"/>
        <w:rPr/>
      </w:pPr>
      <w:r w:rsidDel="00000000" w:rsidR="00000000" w:rsidRPr="00000000">
        <w:rPr>
          <w:b w:val="1"/>
          <w:rtl w:val="0"/>
        </w:rPr>
        <w:t xml:space="preserve">Alcoholics Anonymous of the Pasadena Area</w:t>
      </w:r>
      <w:r w:rsidDel="00000000" w:rsidR="00000000" w:rsidRPr="00000000">
        <w:rPr>
          <w:rtl w:val="0"/>
        </w:rPr>
        <w:t xml:space="preserve">: 626-792-2770</w:t>
      </w:r>
    </w:p>
    <w:p w:rsidR="00000000" w:rsidDel="00000000" w:rsidP="00000000" w:rsidRDefault="00000000" w:rsidRPr="00000000" w14:paraId="0000018F">
      <w:pPr>
        <w:ind w:left="720" w:firstLine="0"/>
        <w:rPr/>
      </w:pPr>
      <w:hyperlink r:id="rId65">
        <w:r w:rsidDel="00000000" w:rsidR="00000000" w:rsidRPr="00000000">
          <w:rPr>
            <w:b w:val="1"/>
            <w:color w:val="1155cc"/>
            <w:u w:val="single"/>
            <w:rtl w:val="0"/>
          </w:rPr>
          <w:t xml:space="preserve">LA County Substance Use Service &amp; Bed Availability Tool</w:t>
        </w:r>
      </w:hyperlink>
      <w:r w:rsidDel="00000000" w:rsidR="00000000" w:rsidRPr="00000000">
        <w:rPr>
          <w:rtl w:val="0"/>
        </w:rPr>
      </w:r>
    </w:p>
    <w:p w:rsidR="00000000" w:rsidDel="00000000" w:rsidP="00000000" w:rsidRDefault="00000000" w:rsidRPr="00000000" w14:paraId="00000190">
      <w:pPr>
        <w:ind w:left="720" w:firstLine="0"/>
        <w:rPr/>
      </w:pPr>
      <w:r w:rsidDel="00000000" w:rsidR="00000000" w:rsidRPr="00000000">
        <w:rPr>
          <w:b w:val="1"/>
          <w:rtl w:val="0"/>
        </w:rPr>
        <w:t xml:space="preserve">Substance Abuse Service Helpline:</w:t>
      </w:r>
      <w:r w:rsidDel="00000000" w:rsidR="00000000" w:rsidRPr="00000000">
        <w:rPr>
          <w:rtl w:val="0"/>
        </w:rPr>
        <w:t xml:space="preserve"> 844-804-7500</w:t>
      </w:r>
    </w:p>
    <w:p w:rsidR="00000000" w:rsidDel="00000000" w:rsidP="00000000" w:rsidRDefault="00000000" w:rsidRPr="00000000" w14:paraId="00000191">
      <w:pPr>
        <w:ind w:left="720" w:firstLine="0"/>
        <w:rPr/>
      </w:pPr>
      <w:r w:rsidDel="00000000" w:rsidR="00000000" w:rsidRPr="00000000">
        <w:rPr>
          <w:rtl w:val="0"/>
        </w:rPr>
      </w:r>
    </w:p>
    <w:sectPr>
      <w:headerReference r:id="rId66" w:type="default"/>
      <w:headerReference r:id="rId67" w:type="first"/>
      <w:headerReference r:id="rId68" w:type="even"/>
      <w:footerReference r:id="rId69" w:type="default"/>
      <w:footerReference r:id="rId70" w:type="first"/>
      <w:footerReference r:id="rId7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t xml:space="preserve">Rev. Feb 2</w:t>
    </w:r>
    <w:r w:rsidDel="00000000" w:rsidR="00000000" w:rsidRPr="00000000">
      <w:rPr>
        <w:color w:val="000000"/>
        <w:rtl w:val="0"/>
      </w:rPr>
      <w:t xml:space="preserve">, 202</w:t>
    </w:r>
    <w:r w:rsidDel="00000000" w:rsidR="00000000" w:rsidRPr="00000000">
      <w:rPr>
        <w:rtl w:val="0"/>
      </w:rPr>
      <w:t xml:space="preserve">1</w:t>
    </w:r>
    <w:r w:rsidDel="00000000" w:rsidR="00000000" w:rsidRPr="00000000">
      <w:rPr>
        <w:color w:val="000000"/>
        <w:rtl w:val="0"/>
      </w:rPr>
      <w:tab/>
      <w:t xml:space="preserve">Resource List</w:t>
      <w:tab/>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8">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2886" w:hanging="360"/>
      </w:pPr>
      <w:rPr>
        <w:rFonts w:ascii="Noto Sans Symbols" w:cs="Noto Sans Symbols" w:eastAsia="Noto Sans Symbols" w:hAnsi="Noto Sans Symbols"/>
        <w:color w:val="000000"/>
        <w:u w:val="none"/>
      </w:rPr>
    </w:lvl>
    <w:lvl w:ilvl="2">
      <w:start w:val="1"/>
      <w:numFmt w:val="bullet"/>
      <w:lvlText w:val="●"/>
      <w:lvlJc w:val="left"/>
      <w:pPr>
        <w:ind w:left="2886" w:hanging="360"/>
      </w:pPr>
      <w:rPr>
        <w:rFonts w:ascii="Noto Sans Symbols" w:cs="Noto Sans Symbols" w:eastAsia="Noto Sans Symbols" w:hAnsi="Noto Sans Symbols"/>
        <w:color w:val="000000"/>
        <w:u w:val="none"/>
      </w:rPr>
    </w:lvl>
    <w:lvl w:ilvl="3">
      <w:start w:val="1"/>
      <w:numFmt w:val="bullet"/>
      <w:lvlText w:val="●"/>
      <w:lvlJc w:val="left"/>
      <w:pPr>
        <w:ind w:left="2886" w:hanging="360"/>
      </w:pPr>
      <w:rPr>
        <w:rFonts w:ascii="Noto Sans Symbols" w:cs="Noto Sans Symbols" w:eastAsia="Noto Sans Symbols" w:hAnsi="Noto Sans Symbols"/>
        <w:color w:val="000000"/>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
      <w:lvlJc w:val="left"/>
      <w:pPr>
        <w:ind w:left="2160" w:hanging="360"/>
      </w:pPr>
      <w:rPr>
        <w:rFonts w:ascii="Noto Sans Symbols" w:cs="Noto Sans Symbols" w:eastAsia="Noto Sans Symbols" w:hAnsi="Noto Sans Symbols"/>
        <w:color w:val="00000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6" w:hanging="360"/>
      </w:pPr>
      <w:rPr>
        <w:rFonts w:ascii="Noto Sans Symbols" w:cs="Noto Sans Symbols" w:eastAsia="Noto Sans Symbols" w:hAnsi="Noto Sans Symbols"/>
        <w:color w:val="000000"/>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color w:val="000000"/>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4326" w:hanging="360"/>
      </w:pPr>
      <w:rPr>
        <w:rFonts w:ascii="Noto Sans Symbols" w:cs="Noto Sans Symbols" w:eastAsia="Noto Sans Symbols" w:hAnsi="Noto Sans Symbols"/>
      </w:rPr>
    </w:lvl>
    <w:lvl w:ilvl="1">
      <w:start w:val="1"/>
      <w:numFmt w:val="bullet"/>
      <w:lvlText w:val="o"/>
      <w:lvlJc w:val="left"/>
      <w:pPr>
        <w:ind w:left="5046" w:hanging="360"/>
      </w:pPr>
      <w:rPr>
        <w:rFonts w:ascii="Courier New" w:cs="Courier New" w:eastAsia="Courier New" w:hAnsi="Courier New"/>
      </w:rPr>
    </w:lvl>
    <w:lvl w:ilvl="2">
      <w:start w:val="1"/>
      <w:numFmt w:val="bullet"/>
      <w:lvlText w:val="▪"/>
      <w:lvlJc w:val="left"/>
      <w:pPr>
        <w:ind w:left="5766" w:hanging="360"/>
      </w:pPr>
      <w:rPr>
        <w:rFonts w:ascii="Noto Sans Symbols" w:cs="Noto Sans Symbols" w:eastAsia="Noto Sans Symbols" w:hAnsi="Noto Sans Symbols"/>
      </w:rPr>
    </w:lvl>
    <w:lvl w:ilvl="3">
      <w:start w:val="1"/>
      <w:numFmt w:val="bullet"/>
      <w:lvlText w:val="●"/>
      <w:lvlJc w:val="left"/>
      <w:pPr>
        <w:ind w:left="6486" w:hanging="360"/>
      </w:pPr>
      <w:rPr>
        <w:rFonts w:ascii="Noto Sans Symbols" w:cs="Noto Sans Symbols" w:eastAsia="Noto Sans Symbols" w:hAnsi="Noto Sans Symbols"/>
      </w:rPr>
    </w:lvl>
    <w:lvl w:ilvl="4">
      <w:start w:val="1"/>
      <w:numFmt w:val="bullet"/>
      <w:lvlText w:val="o"/>
      <w:lvlJc w:val="left"/>
      <w:pPr>
        <w:ind w:left="7206" w:hanging="360"/>
      </w:pPr>
      <w:rPr>
        <w:rFonts w:ascii="Courier New" w:cs="Courier New" w:eastAsia="Courier New" w:hAnsi="Courier New"/>
      </w:rPr>
    </w:lvl>
    <w:lvl w:ilvl="5">
      <w:start w:val="1"/>
      <w:numFmt w:val="bullet"/>
      <w:lvlText w:val="▪"/>
      <w:lvlJc w:val="left"/>
      <w:pPr>
        <w:ind w:left="7926" w:hanging="360"/>
      </w:pPr>
      <w:rPr>
        <w:rFonts w:ascii="Noto Sans Symbols" w:cs="Noto Sans Symbols" w:eastAsia="Noto Sans Symbols" w:hAnsi="Noto Sans Symbols"/>
      </w:rPr>
    </w:lvl>
    <w:lvl w:ilvl="6">
      <w:start w:val="1"/>
      <w:numFmt w:val="bullet"/>
      <w:lvlText w:val="●"/>
      <w:lvlJc w:val="left"/>
      <w:pPr>
        <w:ind w:left="8646" w:hanging="360"/>
      </w:pPr>
      <w:rPr>
        <w:rFonts w:ascii="Noto Sans Symbols" w:cs="Noto Sans Symbols" w:eastAsia="Noto Sans Symbols" w:hAnsi="Noto Sans Symbols"/>
      </w:rPr>
    </w:lvl>
    <w:lvl w:ilvl="7">
      <w:start w:val="1"/>
      <w:numFmt w:val="bullet"/>
      <w:lvlText w:val="o"/>
      <w:lvlJc w:val="left"/>
      <w:pPr>
        <w:ind w:left="9366" w:hanging="360"/>
      </w:pPr>
      <w:rPr>
        <w:rFonts w:ascii="Courier New" w:cs="Courier New" w:eastAsia="Courier New" w:hAnsi="Courier New"/>
      </w:rPr>
    </w:lvl>
    <w:lvl w:ilvl="8">
      <w:start w:val="1"/>
      <w:numFmt w:val="bullet"/>
      <w:lvlText w:val="▪"/>
      <w:lvlJc w:val="left"/>
      <w:pPr>
        <w:ind w:left="10086" w:hanging="360"/>
      </w:pPr>
      <w:rPr>
        <w:rFonts w:ascii="Noto Sans Symbols" w:cs="Noto Sans Symbols" w:eastAsia="Noto Sans Symbols" w:hAnsi="Noto Sans Symbols"/>
      </w:rPr>
    </w:lvl>
  </w:abstractNum>
  <w:abstractNum w:abstractNumId="5">
    <w:lvl w:ilvl="0">
      <w:start w:val="1"/>
      <w:numFmt w:val="bullet"/>
      <w:lvlText w:val="●"/>
      <w:lvlJc w:val="left"/>
      <w:pPr>
        <w:ind w:left="2886" w:hanging="360"/>
      </w:pPr>
      <w:rPr>
        <w:rFonts w:ascii="Noto Sans Symbols" w:cs="Noto Sans Symbols" w:eastAsia="Noto Sans Symbols" w:hAnsi="Noto Sans Symbols"/>
      </w:rPr>
    </w:lvl>
    <w:lvl w:ilvl="1">
      <w:start w:val="1"/>
      <w:numFmt w:val="bullet"/>
      <w:lvlText w:val="o"/>
      <w:lvlJc w:val="left"/>
      <w:pPr>
        <w:ind w:left="3606" w:hanging="360"/>
      </w:pPr>
      <w:rPr>
        <w:rFonts w:ascii="Courier New" w:cs="Courier New" w:eastAsia="Courier New" w:hAnsi="Courier New"/>
      </w:rPr>
    </w:lvl>
    <w:lvl w:ilvl="2">
      <w:start w:val="1"/>
      <w:numFmt w:val="bullet"/>
      <w:lvlText w:val="▪"/>
      <w:lvlJc w:val="left"/>
      <w:pPr>
        <w:ind w:left="4326" w:hanging="360"/>
      </w:pPr>
      <w:rPr>
        <w:rFonts w:ascii="Noto Sans Symbols" w:cs="Noto Sans Symbols" w:eastAsia="Noto Sans Symbols" w:hAnsi="Noto Sans Symbols"/>
      </w:rPr>
    </w:lvl>
    <w:lvl w:ilvl="3">
      <w:start w:val="1"/>
      <w:numFmt w:val="bullet"/>
      <w:lvlText w:val="●"/>
      <w:lvlJc w:val="left"/>
      <w:pPr>
        <w:ind w:left="5046" w:hanging="360"/>
      </w:pPr>
      <w:rPr>
        <w:rFonts w:ascii="Noto Sans Symbols" w:cs="Noto Sans Symbols" w:eastAsia="Noto Sans Symbols" w:hAnsi="Noto Sans Symbols"/>
      </w:rPr>
    </w:lvl>
    <w:lvl w:ilvl="4">
      <w:start w:val="1"/>
      <w:numFmt w:val="bullet"/>
      <w:lvlText w:val="o"/>
      <w:lvlJc w:val="left"/>
      <w:pPr>
        <w:ind w:left="5766" w:hanging="360"/>
      </w:pPr>
      <w:rPr>
        <w:rFonts w:ascii="Courier New" w:cs="Courier New" w:eastAsia="Courier New" w:hAnsi="Courier New"/>
      </w:rPr>
    </w:lvl>
    <w:lvl w:ilvl="5">
      <w:start w:val="1"/>
      <w:numFmt w:val="bullet"/>
      <w:lvlText w:val="▪"/>
      <w:lvlJc w:val="left"/>
      <w:pPr>
        <w:ind w:left="6486" w:hanging="360"/>
      </w:pPr>
      <w:rPr>
        <w:rFonts w:ascii="Noto Sans Symbols" w:cs="Noto Sans Symbols" w:eastAsia="Noto Sans Symbols" w:hAnsi="Noto Sans Symbols"/>
      </w:rPr>
    </w:lvl>
    <w:lvl w:ilvl="6">
      <w:start w:val="1"/>
      <w:numFmt w:val="bullet"/>
      <w:lvlText w:val="●"/>
      <w:lvlJc w:val="left"/>
      <w:pPr>
        <w:ind w:left="7206" w:hanging="360"/>
      </w:pPr>
      <w:rPr>
        <w:rFonts w:ascii="Noto Sans Symbols" w:cs="Noto Sans Symbols" w:eastAsia="Noto Sans Symbols" w:hAnsi="Noto Sans Symbols"/>
      </w:rPr>
    </w:lvl>
    <w:lvl w:ilvl="7">
      <w:start w:val="1"/>
      <w:numFmt w:val="bullet"/>
      <w:lvlText w:val="o"/>
      <w:lvlJc w:val="left"/>
      <w:pPr>
        <w:ind w:left="7926" w:hanging="360"/>
      </w:pPr>
      <w:rPr>
        <w:rFonts w:ascii="Courier New" w:cs="Courier New" w:eastAsia="Courier New" w:hAnsi="Courier New"/>
      </w:rPr>
    </w:lvl>
    <w:lvl w:ilvl="8">
      <w:start w:val="1"/>
      <w:numFmt w:val="bullet"/>
      <w:lvlText w:val="▪"/>
      <w:lvlJc w:val="left"/>
      <w:pPr>
        <w:ind w:left="8646" w:hanging="360"/>
      </w:pPr>
      <w:rPr>
        <w:rFonts w:ascii="Noto Sans Symbols" w:cs="Noto Sans Symbols" w:eastAsia="Noto Sans Symbols" w:hAnsi="Noto Sans Symbols"/>
      </w:rPr>
    </w:lvl>
  </w:abstractNum>
  <w:abstractNum w:abstractNumId="6">
    <w:lvl w:ilvl="0">
      <w:start w:val="1"/>
      <w:numFmt w:val="bullet"/>
      <w:lvlText w:val="●"/>
      <w:lvlJc w:val="left"/>
      <w:pPr>
        <w:ind w:left="2886" w:hanging="360"/>
      </w:pPr>
      <w:rPr>
        <w:rFonts w:ascii="Noto Sans Symbols" w:cs="Noto Sans Symbols" w:eastAsia="Noto Sans Symbols" w:hAnsi="Noto Sans Symbols"/>
      </w:rPr>
    </w:lvl>
    <w:lvl w:ilvl="1">
      <w:start w:val="1"/>
      <w:numFmt w:val="bullet"/>
      <w:lvlText w:val="o"/>
      <w:lvlJc w:val="left"/>
      <w:pPr>
        <w:ind w:left="3606" w:hanging="360"/>
      </w:pPr>
      <w:rPr>
        <w:rFonts w:ascii="Courier New" w:cs="Courier New" w:eastAsia="Courier New" w:hAnsi="Courier New"/>
      </w:rPr>
    </w:lvl>
    <w:lvl w:ilvl="2">
      <w:start w:val="1"/>
      <w:numFmt w:val="bullet"/>
      <w:lvlText w:val="▪"/>
      <w:lvlJc w:val="left"/>
      <w:pPr>
        <w:ind w:left="4326" w:hanging="360"/>
      </w:pPr>
      <w:rPr>
        <w:rFonts w:ascii="Noto Sans Symbols" w:cs="Noto Sans Symbols" w:eastAsia="Noto Sans Symbols" w:hAnsi="Noto Sans Symbols"/>
      </w:rPr>
    </w:lvl>
    <w:lvl w:ilvl="3">
      <w:start w:val="1"/>
      <w:numFmt w:val="bullet"/>
      <w:lvlText w:val="●"/>
      <w:lvlJc w:val="left"/>
      <w:pPr>
        <w:ind w:left="5046" w:hanging="360"/>
      </w:pPr>
      <w:rPr>
        <w:rFonts w:ascii="Noto Sans Symbols" w:cs="Noto Sans Symbols" w:eastAsia="Noto Sans Symbols" w:hAnsi="Noto Sans Symbols"/>
      </w:rPr>
    </w:lvl>
    <w:lvl w:ilvl="4">
      <w:start w:val="1"/>
      <w:numFmt w:val="bullet"/>
      <w:lvlText w:val="o"/>
      <w:lvlJc w:val="left"/>
      <w:pPr>
        <w:ind w:left="5766" w:hanging="360"/>
      </w:pPr>
      <w:rPr>
        <w:rFonts w:ascii="Courier New" w:cs="Courier New" w:eastAsia="Courier New" w:hAnsi="Courier New"/>
      </w:rPr>
    </w:lvl>
    <w:lvl w:ilvl="5">
      <w:start w:val="1"/>
      <w:numFmt w:val="bullet"/>
      <w:lvlText w:val="▪"/>
      <w:lvlJc w:val="left"/>
      <w:pPr>
        <w:ind w:left="6486" w:hanging="360"/>
      </w:pPr>
      <w:rPr>
        <w:rFonts w:ascii="Noto Sans Symbols" w:cs="Noto Sans Symbols" w:eastAsia="Noto Sans Symbols" w:hAnsi="Noto Sans Symbols"/>
      </w:rPr>
    </w:lvl>
    <w:lvl w:ilvl="6">
      <w:start w:val="1"/>
      <w:numFmt w:val="bullet"/>
      <w:lvlText w:val="●"/>
      <w:lvlJc w:val="left"/>
      <w:pPr>
        <w:ind w:left="7206" w:hanging="360"/>
      </w:pPr>
      <w:rPr>
        <w:rFonts w:ascii="Noto Sans Symbols" w:cs="Noto Sans Symbols" w:eastAsia="Noto Sans Symbols" w:hAnsi="Noto Sans Symbols"/>
      </w:rPr>
    </w:lvl>
    <w:lvl w:ilvl="7">
      <w:start w:val="1"/>
      <w:numFmt w:val="bullet"/>
      <w:lvlText w:val="o"/>
      <w:lvlJc w:val="left"/>
      <w:pPr>
        <w:ind w:left="7926" w:hanging="360"/>
      </w:pPr>
      <w:rPr>
        <w:rFonts w:ascii="Courier New" w:cs="Courier New" w:eastAsia="Courier New" w:hAnsi="Courier New"/>
      </w:rPr>
    </w:lvl>
    <w:lvl w:ilvl="8">
      <w:start w:val="1"/>
      <w:numFmt w:val="bullet"/>
      <w:lvlText w:val="▪"/>
      <w:lvlJc w:val="left"/>
      <w:pPr>
        <w:ind w:left="8646"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2886" w:hanging="360"/>
      </w:pPr>
      <w:rPr>
        <w:rFonts w:ascii="Noto Sans Symbols" w:cs="Noto Sans Symbols" w:eastAsia="Noto Sans Symbols" w:hAnsi="Noto Sans Symbols"/>
        <w:color w:val="000000"/>
        <w:u w:val="none"/>
      </w:rPr>
    </w:lvl>
    <w:lvl w:ilvl="2">
      <w:start w:val="1"/>
      <w:numFmt w:val="bullet"/>
      <w:lvlText w:val="●"/>
      <w:lvlJc w:val="left"/>
      <w:pPr>
        <w:ind w:left="2886" w:hanging="360"/>
      </w:pPr>
      <w:rPr>
        <w:rFonts w:ascii="Noto Sans Symbols" w:cs="Noto Sans Symbols" w:eastAsia="Noto Sans Symbols" w:hAnsi="Noto Sans Symbols"/>
        <w:color w:val="000000"/>
        <w:u w:val="none"/>
      </w:rPr>
    </w:lvl>
    <w:lvl w:ilvl="3">
      <w:start w:val="1"/>
      <w:numFmt w:val="bullet"/>
      <w:lvlText w:val="●"/>
      <w:lvlJc w:val="left"/>
      <w:pPr>
        <w:ind w:left="2886" w:hanging="360"/>
      </w:pPr>
      <w:rPr>
        <w:rFonts w:ascii="Noto Sans Symbols" w:cs="Noto Sans Symbols" w:eastAsia="Noto Sans Symbols" w:hAnsi="Noto Sans Symbols"/>
        <w:color w:val="000000"/>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firstLine="117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2886" w:hanging="360"/>
      </w:pPr>
      <w:rPr>
        <w:rFonts w:ascii="Noto Sans Symbols" w:cs="Noto Sans Symbols" w:eastAsia="Noto Sans Symbols" w:hAnsi="Noto Sans Symbols"/>
        <w:color w:val="000000"/>
        <w:u w:val="none"/>
      </w:rPr>
    </w:lvl>
    <w:lvl w:ilvl="2">
      <w:start w:val="1"/>
      <w:numFmt w:val="bullet"/>
      <w:lvlText w:val="●"/>
      <w:lvlJc w:val="left"/>
      <w:pPr>
        <w:ind w:left="2886" w:hanging="360"/>
      </w:pPr>
      <w:rPr>
        <w:rFonts w:ascii="Noto Sans Symbols" w:cs="Noto Sans Symbols" w:eastAsia="Noto Sans Symbols" w:hAnsi="Noto Sans Symbols"/>
        <w:color w:val="000000"/>
        <w:u w:val="none"/>
      </w:rPr>
    </w:lvl>
    <w:lvl w:ilvl="3">
      <w:start w:val="1"/>
      <w:numFmt w:val="bullet"/>
      <w:lvlText w:val="●"/>
      <w:lvlJc w:val="left"/>
      <w:pPr>
        <w:ind w:left="2886" w:hanging="360"/>
      </w:pPr>
      <w:rPr>
        <w:rFonts w:ascii="Noto Sans Symbols" w:cs="Noto Sans Symbols" w:eastAsia="Noto Sans Symbols" w:hAnsi="Noto Sans Symbols"/>
        <w:color w:val="000000"/>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2886" w:hanging="360"/>
      </w:pPr>
      <w:rPr>
        <w:rFonts w:ascii="Noto Sans Symbols" w:cs="Noto Sans Symbols" w:eastAsia="Noto Sans Symbols" w:hAnsi="Noto Sans Symbols"/>
      </w:rPr>
    </w:lvl>
    <w:lvl w:ilvl="1">
      <w:start w:val="1"/>
      <w:numFmt w:val="bullet"/>
      <w:lvlText w:val="o"/>
      <w:lvlJc w:val="left"/>
      <w:pPr>
        <w:ind w:left="3606" w:hanging="360"/>
      </w:pPr>
      <w:rPr>
        <w:rFonts w:ascii="Courier New" w:cs="Courier New" w:eastAsia="Courier New" w:hAnsi="Courier New"/>
      </w:rPr>
    </w:lvl>
    <w:lvl w:ilvl="2">
      <w:start w:val="1"/>
      <w:numFmt w:val="bullet"/>
      <w:lvlText w:val="▪"/>
      <w:lvlJc w:val="left"/>
      <w:pPr>
        <w:ind w:left="4326" w:hanging="360"/>
      </w:pPr>
      <w:rPr>
        <w:rFonts w:ascii="Noto Sans Symbols" w:cs="Noto Sans Symbols" w:eastAsia="Noto Sans Symbols" w:hAnsi="Noto Sans Symbols"/>
      </w:rPr>
    </w:lvl>
    <w:lvl w:ilvl="3">
      <w:start w:val="1"/>
      <w:numFmt w:val="bullet"/>
      <w:lvlText w:val="●"/>
      <w:lvlJc w:val="left"/>
      <w:pPr>
        <w:ind w:left="5046" w:hanging="360"/>
      </w:pPr>
      <w:rPr>
        <w:rFonts w:ascii="Noto Sans Symbols" w:cs="Noto Sans Symbols" w:eastAsia="Noto Sans Symbols" w:hAnsi="Noto Sans Symbols"/>
      </w:rPr>
    </w:lvl>
    <w:lvl w:ilvl="4">
      <w:start w:val="1"/>
      <w:numFmt w:val="bullet"/>
      <w:lvlText w:val="o"/>
      <w:lvlJc w:val="left"/>
      <w:pPr>
        <w:ind w:left="5766" w:hanging="360"/>
      </w:pPr>
      <w:rPr>
        <w:rFonts w:ascii="Courier New" w:cs="Courier New" w:eastAsia="Courier New" w:hAnsi="Courier New"/>
      </w:rPr>
    </w:lvl>
    <w:lvl w:ilvl="5">
      <w:start w:val="1"/>
      <w:numFmt w:val="bullet"/>
      <w:lvlText w:val="▪"/>
      <w:lvlJc w:val="left"/>
      <w:pPr>
        <w:ind w:left="6486" w:hanging="360"/>
      </w:pPr>
      <w:rPr>
        <w:rFonts w:ascii="Noto Sans Symbols" w:cs="Noto Sans Symbols" w:eastAsia="Noto Sans Symbols" w:hAnsi="Noto Sans Symbols"/>
      </w:rPr>
    </w:lvl>
    <w:lvl w:ilvl="6">
      <w:start w:val="1"/>
      <w:numFmt w:val="bullet"/>
      <w:lvlText w:val="●"/>
      <w:lvlJc w:val="left"/>
      <w:pPr>
        <w:ind w:left="7206" w:hanging="360"/>
      </w:pPr>
      <w:rPr>
        <w:rFonts w:ascii="Noto Sans Symbols" w:cs="Noto Sans Symbols" w:eastAsia="Noto Sans Symbols" w:hAnsi="Noto Sans Symbols"/>
      </w:rPr>
    </w:lvl>
    <w:lvl w:ilvl="7">
      <w:start w:val="1"/>
      <w:numFmt w:val="bullet"/>
      <w:lvlText w:val="o"/>
      <w:lvlJc w:val="left"/>
      <w:pPr>
        <w:ind w:left="7926" w:hanging="360"/>
      </w:pPr>
      <w:rPr>
        <w:rFonts w:ascii="Courier New" w:cs="Courier New" w:eastAsia="Courier New" w:hAnsi="Courier New"/>
      </w:rPr>
    </w:lvl>
    <w:lvl w:ilvl="8">
      <w:start w:val="1"/>
      <w:numFmt w:val="bullet"/>
      <w:lvlText w:val="▪"/>
      <w:lvlJc w:val="left"/>
      <w:pPr>
        <w:ind w:left="8646"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2886" w:hanging="360"/>
      </w:pPr>
      <w:rPr>
        <w:rFonts w:ascii="Noto Sans Symbols" w:cs="Noto Sans Symbols" w:eastAsia="Noto Sans Symbols" w:hAnsi="Noto Sans Symbols"/>
      </w:rPr>
    </w:lvl>
    <w:lvl w:ilvl="1">
      <w:start w:val="1"/>
      <w:numFmt w:val="bullet"/>
      <w:lvlText w:val="o"/>
      <w:lvlJc w:val="left"/>
      <w:pPr>
        <w:ind w:left="3606" w:hanging="360"/>
      </w:pPr>
      <w:rPr>
        <w:rFonts w:ascii="Courier New" w:cs="Courier New" w:eastAsia="Courier New" w:hAnsi="Courier New"/>
      </w:rPr>
    </w:lvl>
    <w:lvl w:ilvl="2">
      <w:start w:val="1"/>
      <w:numFmt w:val="bullet"/>
      <w:lvlText w:val="▪"/>
      <w:lvlJc w:val="left"/>
      <w:pPr>
        <w:ind w:left="4326" w:hanging="360"/>
      </w:pPr>
      <w:rPr>
        <w:rFonts w:ascii="Noto Sans Symbols" w:cs="Noto Sans Symbols" w:eastAsia="Noto Sans Symbols" w:hAnsi="Noto Sans Symbols"/>
      </w:rPr>
    </w:lvl>
    <w:lvl w:ilvl="3">
      <w:start w:val="1"/>
      <w:numFmt w:val="bullet"/>
      <w:lvlText w:val="●"/>
      <w:lvlJc w:val="left"/>
      <w:pPr>
        <w:ind w:left="5046" w:hanging="360"/>
      </w:pPr>
      <w:rPr>
        <w:rFonts w:ascii="Noto Sans Symbols" w:cs="Noto Sans Symbols" w:eastAsia="Noto Sans Symbols" w:hAnsi="Noto Sans Symbols"/>
      </w:rPr>
    </w:lvl>
    <w:lvl w:ilvl="4">
      <w:start w:val="1"/>
      <w:numFmt w:val="bullet"/>
      <w:lvlText w:val="o"/>
      <w:lvlJc w:val="left"/>
      <w:pPr>
        <w:ind w:left="5766" w:hanging="360"/>
      </w:pPr>
      <w:rPr>
        <w:rFonts w:ascii="Courier New" w:cs="Courier New" w:eastAsia="Courier New" w:hAnsi="Courier New"/>
      </w:rPr>
    </w:lvl>
    <w:lvl w:ilvl="5">
      <w:start w:val="1"/>
      <w:numFmt w:val="bullet"/>
      <w:lvlText w:val="▪"/>
      <w:lvlJc w:val="left"/>
      <w:pPr>
        <w:ind w:left="6486" w:hanging="360"/>
      </w:pPr>
      <w:rPr>
        <w:rFonts w:ascii="Noto Sans Symbols" w:cs="Noto Sans Symbols" w:eastAsia="Noto Sans Symbols" w:hAnsi="Noto Sans Symbols"/>
      </w:rPr>
    </w:lvl>
    <w:lvl w:ilvl="6">
      <w:start w:val="1"/>
      <w:numFmt w:val="bullet"/>
      <w:lvlText w:val="●"/>
      <w:lvlJc w:val="left"/>
      <w:pPr>
        <w:ind w:left="7206" w:hanging="360"/>
      </w:pPr>
      <w:rPr>
        <w:rFonts w:ascii="Noto Sans Symbols" w:cs="Noto Sans Symbols" w:eastAsia="Noto Sans Symbols" w:hAnsi="Noto Sans Symbols"/>
      </w:rPr>
    </w:lvl>
    <w:lvl w:ilvl="7">
      <w:start w:val="1"/>
      <w:numFmt w:val="bullet"/>
      <w:lvlText w:val="o"/>
      <w:lvlJc w:val="left"/>
      <w:pPr>
        <w:ind w:left="7926" w:hanging="360"/>
      </w:pPr>
      <w:rPr>
        <w:rFonts w:ascii="Courier New" w:cs="Courier New" w:eastAsia="Courier New" w:hAnsi="Courier New"/>
      </w:rPr>
    </w:lvl>
    <w:lvl w:ilvl="8">
      <w:start w:val="1"/>
      <w:numFmt w:val="bullet"/>
      <w:lvlText w:val="▪"/>
      <w:lvlJc w:val="left"/>
      <w:pPr>
        <w:ind w:left="8646" w:hanging="360"/>
      </w:pPr>
      <w:rPr>
        <w:rFonts w:ascii="Noto Sans Symbols" w:cs="Noto Sans Symbols" w:eastAsia="Noto Sans Symbols" w:hAnsi="Noto Sans Symbols"/>
      </w:rPr>
    </w:lvl>
  </w:abstractNum>
  <w:abstractNum w:abstractNumId="2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lvl w:ilvl="0">
      <w:start w:val="1"/>
      <w:numFmt w:val="bullet"/>
      <w:lvlText w:val="●"/>
      <w:lvlJc w:val="left"/>
      <w:pPr>
        <w:ind w:left="2886" w:hanging="360"/>
      </w:pPr>
      <w:rPr>
        <w:rFonts w:ascii="Noto Sans Symbols" w:cs="Noto Sans Symbols" w:eastAsia="Noto Sans Symbols" w:hAnsi="Noto Sans Symbols"/>
        <w:color w:val="000000"/>
      </w:rPr>
    </w:lvl>
    <w:lvl w:ilvl="1">
      <w:start w:val="1"/>
      <w:numFmt w:val="bullet"/>
      <w:lvlText w:val="o"/>
      <w:lvlJc w:val="left"/>
      <w:pPr>
        <w:ind w:left="3606" w:hanging="360"/>
      </w:pPr>
      <w:rPr>
        <w:rFonts w:ascii="Courier New" w:cs="Courier New" w:eastAsia="Courier New" w:hAnsi="Courier New"/>
      </w:rPr>
    </w:lvl>
    <w:lvl w:ilvl="2">
      <w:start w:val="1"/>
      <w:numFmt w:val="bullet"/>
      <w:lvlText w:val="▪"/>
      <w:lvlJc w:val="left"/>
      <w:pPr>
        <w:ind w:left="4326" w:hanging="360"/>
      </w:pPr>
      <w:rPr>
        <w:rFonts w:ascii="Noto Sans Symbols" w:cs="Noto Sans Symbols" w:eastAsia="Noto Sans Symbols" w:hAnsi="Noto Sans Symbols"/>
      </w:rPr>
    </w:lvl>
    <w:lvl w:ilvl="3">
      <w:start w:val="1"/>
      <w:numFmt w:val="bullet"/>
      <w:lvlText w:val="●"/>
      <w:lvlJc w:val="left"/>
      <w:pPr>
        <w:ind w:left="5046" w:hanging="360"/>
      </w:pPr>
      <w:rPr>
        <w:rFonts w:ascii="Noto Sans Symbols" w:cs="Noto Sans Symbols" w:eastAsia="Noto Sans Symbols" w:hAnsi="Noto Sans Symbols"/>
      </w:rPr>
    </w:lvl>
    <w:lvl w:ilvl="4">
      <w:start w:val="1"/>
      <w:numFmt w:val="bullet"/>
      <w:lvlText w:val="o"/>
      <w:lvlJc w:val="left"/>
      <w:pPr>
        <w:ind w:left="5766" w:hanging="360"/>
      </w:pPr>
      <w:rPr>
        <w:rFonts w:ascii="Courier New" w:cs="Courier New" w:eastAsia="Courier New" w:hAnsi="Courier New"/>
      </w:rPr>
    </w:lvl>
    <w:lvl w:ilvl="5">
      <w:start w:val="1"/>
      <w:numFmt w:val="bullet"/>
      <w:lvlText w:val="▪"/>
      <w:lvlJc w:val="left"/>
      <w:pPr>
        <w:ind w:left="6486" w:hanging="360"/>
      </w:pPr>
      <w:rPr>
        <w:rFonts w:ascii="Noto Sans Symbols" w:cs="Noto Sans Symbols" w:eastAsia="Noto Sans Symbols" w:hAnsi="Noto Sans Symbols"/>
      </w:rPr>
    </w:lvl>
    <w:lvl w:ilvl="6">
      <w:start w:val="1"/>
      <w:numFmt w:val="bullet"/>
      <w:lvlText w:val="●"/>
      <w:lvlJc w:val="left"/>
      <w:pPr>
        <w:ind w:left="7206" w:hanging="360"/>
      </w:pPr>
      <w:rPr>
        <w:rFonts w:ascii="Noto Sans Symbols" w:cs="Noto Sans Symbols" w:eastAsia="Noto Sans Symbols" w:hAnsi="Noto Sans Symbols"/>
      </w:rPr>
    </w:lvl>
    <w:lvl w:ilvl="7">
      <w:start w:val="1"/>
      <w:numFmt w:val="bullet"/>
      <w:lvlText w:val="o"/>
      <w:lvlJc w:val="left"/>
      <w:pPr>
        <w:ind w:left="7926" w:hanging="360"/>
      </w:pPr>
      <w:rPr>
        <w:rFonts w:ascii="Courier New" w:cs="Courier New" w:eastAsia="Courier New" w:hAnsi="Courier New"/>
      </w:rPr>
    </w:lvl>
    <w:lvl w:ilvl="8">
      <w:start w:val="1"/>
      <w:numFmt w:val="bullet"/>
      <w:lvlText w:val="▪"/>
      <w:lvlJc w:val="left"/>
      <w:pPr>
        <w:ind w:left="8646" w:hanging="360"/>
      </w:pPr>
      <w:rPr>
        <w:rFonts w:ascii="Noto Sans Symbols" w:cs="Noto Sans Symbols" w:eastAsia="Noto Sans Symbols" w:hAnsi="Noto Sans Symbols"/>
      </w:rPr>
    </w:lvl>
  </w:abstractNum>
  <w:abstractNum w:abstractNumId="2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2886" w:hanging="360"/>
      </w:pPr>
      <w:rPr>
        <w:rFonts w:ascii="Noto Sans Symbols" w:cs="Noto Sans Symbols" w:eastAsia="Noto Sans Symbols" w:hAnsi="Noto Sans Symbols"/>
        <w:color w:val="000000"/>
        <w:u w:val="none"/>
      </w:rPr>
    </w:lvl>
    <w:lvl w:ilvl="2">
      <w:start w:val="1"/>
      <w:numFmt w:val="bullet"/>
      <w:lvlText w:val="●"/>
      <w:lvlJc w:val="left"/>
      <w:pPr>
        <w:ind w:left="2886" w:hanging="360"/>
      </w:pPr>
      <w:rPr>
        <w:rFonts w:ascii="Noto Sans Symbols" w:cs="Noto Sans Symbols" w:eastAsia="Noto Sans Symbols" w:hAnsi="Noto Sans Symbols"/>
        <w:color w:val="00000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2886" w:hanging="360"/>
      </w:pPr>
      <w:rPr>
        <w:rFonts w:ascii="Noto Sans Symbols" w:cs="Noto Sans Symbols" w:eastAsia="Noto Sans Symbols" w:hAnsi="Noto Sans Symbols"/>
        <w:color w:val="000000"/>
        <w:u w:val="none"/>
      </w:rPr>
    </w:lvl>
    <w:lvl w:ilvl="2">
      <w:start w:val="1"/>
      <w:numFmt w:val="bullet"/>
      <w:lvlText w:val="●"/>
      <w:lvlJc w:val="left"/>
      <w:pPr>
        <w:ind w:left="2886" w:hanging="360"/>
      </w:pPr>
      <w:rPr>
        <w:rFonts w:ascii="Noto Sans Symbols" w:cs="Noto Sans Symbols" w:eastAsia="Noto Sans Symbols" w:hAnsi="Noto Sans Symbols"/>
        <w:color w:val="000000"/>
        <w:u w:val="none"/>
      </w:rPr>
    </w:lvl>
    <w:lvl w:ilvl="3">
      <w:start w:val="1"/>
      <w:numFmt w:val="bullet"/>
      <w:lvlText w:val="●"/>
      <w:lvlJc w:val="left"/>
      <w:pPr>
        <w:ind w:left="2886" w:hanging="360"/>
      </w:pPr>
      <w:rPr>
        <w:rFonts w:ascii="Noto Sans Symbols" w:cs="Noto Sans Symbols" w:eastAsia="Noto Sans Symbols" w:hAnsi="Noto Sans Symbols"/>
        <w:color w:val="000000"/>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Noto Sans Symbols" w:cs="Noto Sans Symbols" w:eastAsia="Noto Sans Symbols" w:hAnsi="Noto Sans Symbols"/>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color w:val="000000"/>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2">
    <w:lvl w:ilvl="0">
      <w:start w:val="1"/>
      <w:numFmt w:val="bullet"/>
      <w:lvlText w:val="●"/>
      <w:lvlJc w:val="left"/>
      <w:pPr>
        <w:ind w:left="720" w:firstLine="189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2886" w:hanging="360"/>
      </w:pPr>
      <w:rPr>
        <w:rFonts w:ascii="Noto Sans Symbols" w:cs="Noto Sans Symbols" w:eastAsia="Noto Sans Symbols" w:hAnsi="Noto Sans Symbols"/>
      </w:rPr>
    </w:lvl>
    <w:lvl w:ilvl="1">
      <w:start w:val="1"/>
      <w:numFmt w:val="bullet"/>
      <w:lvlText w:val="o"/>
      <w:lvlJc w:val="left"/>
      <w:pPr>
        <w:ind w:left="3606" w:hanging="360"/>
      </w:pPr>
      <w:rPr>
        <w:rFonts w:ascii="Courier New" w:cs="Courier New" w:eastAsia="Courier New" w:hAnsi="Courier New"/>
      </w:rPr>
    </w:lvl>
    <w:lvl w:ilvl="2">
      <w:start w:val="1"/>
      <w:numFmt w:val="bullet"/>
      <w:lvlText w:val="▪"/>
      <w:lvlJc w:val="left"/>
      <w:pPr>
        <w:ind w:left="4326" w:hanging="360"/>
      </w:pPr>
      <w:rPr>
        <w:rFonts w:ascii="Noto Sans Symbols" w:cs="Noto Sans Symbols" w:eastAsia="Noto Sans Symbols" w:hAnsi="Noto Sans Symbols"/>
      </w:rPr>
    </w:lvl>
    <w:lvl w:ilvl="3">
      <w:start w:val="1"/>
      <w:numFmt w:val="bullet"/>
      <w:lvlText w:val="●"/>
      <w:lvlJc w:val="left"/>
      <w:pPr>
        <w:ind w:left="5046" w:hanging="360"/>
      </w:pPr>
      <w:rPr>
        <w:rFonts w:ascii="Noto Sans Symbols" w:cs="Noto Sans Symbols" w:eastAsia="Noto Sans Symbols" w:hAnsi="Noto Sans Symbols"/>
      </w:rPr>
    </w:lvl>
    <w:lvl w:ilvl="4">
      <w:start w:val="1"/>
      <w:numFmt w:val="bullet"/>
      <w:lvlText w:val="o"/>
      <w:lvlJc w:val="left"/>
      <w:pPr>
        <w:ind w:left="5766" w:hanging="360"/>
      </w:pPr>
      <w:rPr>
        <w:rFonts w:ascii="Courier New" w:cs="Courier New" w:eastAsia="Courier New" w:hAnsi="Courier New"/>
      </w:rPr>
    </w:lvl>
    <w:lvl w:ilvl="5">
      <w:start w:val="1"/>
      <w:numFmt w:val="bullet"/>
      <w:lvlText w:val="▪"/>
      <w:lvlJc w:val="left"/>
      <w:pPr>
        <w:ind w:left="6486" w:hanging="360"/>
      </w:pPr>
      <w:rPr>
        <w:rFonts w:ascii="Noto Sans Symbols" w:cs="Noto Sans Symbols" w:eastAsia="Noto Sans Symbols" w:hAnsi="Noto Sans Symbols"/>
      </w:rPr>
    </w:lvl>
    <w:lvl w:ilvl="6">
      <w:start w:val="1"/>
      <w:numFmt w:val="bullet"/>
      <w:lvlText w:val="●"/>
      <w:lvlJc w:val="left"/>
      <w:pPr>
        <w:ind w:left="7206" w:hanging="360"/>
      </w:pPr>
      <w:rPr>
        <w:rFonts w:ascii="Noto Sans Symbols" w:cs="Noto Sans Symbols" w:eastAsia="Noto Sans Symbols" w:hAnsi="Noto Sans Symbols"/>
      </w:rPr>
    </w:lvl>
    <w:lvl w:ilvl="7">
      <w:start w:val="1"/>
      <w:numFmt w:val="bullet"/>
      <w:lvlText w:val="o"/>
      <w:lvlJc w:val="left"/>
      <w:pPr>
        <w:ind w:left="7926" w:hanging="360"/>
      </w:pPr>
      <w:rPr>
        <w:rFonts w:ascii="Courier New" w:cs="Courier New" w:eastAsia="Courier New" w:hAnsi="Courier New"/>
      </w:rPr>
    </w:lvl>
    <w:lvl w:ilvl="8">
      <w:start w:val="1"/>
      <w:numFmt w:val="bullet"/>
      <w:lvlText w:val="▪"/>
      <w:lvlJc w:val="left"/>
      <w:pPr>
        <w:ind w:left="8646" w:hanging="360"/>
      </w:pPr>
      <w:rPr>
        <w:rFonts w:ascii="Noto Sans Symbols" w:cs="Noto Sans Symbols" w:eastAsia="Noto Sans Symbols" w:hAnsi="Noto Sans Symbols"/>
      </w:rPr>
    </w:lvl>
  </w:abstractNum>
  <w:abstractNum w:abstractNumId="3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5">
    <w:lvl w:ilvl="0">
      <w:start w:val="1"/>
      <w:numFmt w:val="bullet"/>
      <w:lvlText w:val="●"/>
      <w:lvlJc w:val="left"/>
      <w:pPr>
        <w:ind w:left="2886" w:hanging="360"/>
      </w:pPr>
      <w:rPr>
        <w:rFonts w:ascii="Noto Sans Symbols" w:cs="Noto Sans Symbols" w:eastAsia="Noto Sans Symbols" w:hAnsi="Noto Sans Symbols"/>
      </w:rPr>
    </w:lvl>
    <w:lvl w:ilvl="1">
      <w:start w:val="1"/>
      <w:numFmt w:val="bullet"/>
      <w:lvlText w:val="o"/>
      <w:lvlJc w:val="left"/>
      <w:pPr>
        <w:ind w:left="3606" w:hanging="360"/>
      </w:pPr>
      <w:rPr>
        <w:rFonts w:ascii="Courier New" w:cs="Courier New" w:eastAsia="Courier New" w:hAnsi="Courier New"/>
      </w:rPr>
    </w:lvl>
    <w:lvl w:ilvl="2">
      <w:start w:val="1"/>
      <w:numFmt w:val="bullet"/>
      <w:lvlText w:val="▪"/>
      <w:lvlJc w:val="left"/>
      <w:pPr>
        <w:ind w:left="4326" w:hanging="360"/>
      </w:pPr>
      <w:rPr>
        <w:rFonts w:ascii="Noto Sans Symbols" w:cs="Noto Sans Symbols" w:eastAsia="Noto Sans Symbols" w:hAnsi="Noto Sans Symbols"/>
      </w:rPr>
    </w:lvl>
    <w:lvl w:ilvl="3">
      <w:start w:val="1"/>
      <w:numFmt w:val="bullet"/>
      <w:lvlText w:val="●"/>
      <w:lvlJc w:val="left"/>
      <w:pPr>
        <w:ind w:left="5046" w:hanging="360"/>
      </w:pPr>
      <w:rPr>
        <w:rFonts w:ascii="Noto Sans Symbols" w:cs="Noto Sans Symbols" w:eastAsia="Noto Sans Symbols" w:hAnsi="Noto Sans Symbols"/>
      </w:rPr>
    </w:lvl>
    <w:lvl w:ilvl="4">
      <w:start w:val="1"/>
      <w:numFmt w:val="bullet"/>
      <w:lvlText w:val="o"/>
      <w:lvlJc w:val="left"/>
      <w:pPr>
        <w:ind w:left="5766" w:hanging="360"/>
      </w:pPr>
      <w:rPr>
        <w:rFonts w:ascii="Courier New" w:cs="Courier New" w:eastAsia="Courier New" w:hAnsi="Courier New"/>
      </w:rPr>
    </w:lvl>
    <w:lvl w:ilvl="5">
      <w:start w:val="1"/>
      <w:numFmt w:val="bullet"/>
      <w:lvlText w:val="▪"/>
      <w:lvlJc w:val="left"/>
      <w:pPr>
        <w:ind w:left="6486" w:hanging="360"/>
      </w:pPr>
      <w:rPr>
        <w:rFonts w:ascii="Noto Sans Symbols" w:cs="Noto Sans Symbols" w:eastAsia="Noto Sans Symbols" w:hAnsi="Noto Sans Symbols"/>
      </w:rPr>
    </w:lvl>
    <w:lvl w:ilvl="6">
      <w:start w:val="1"/>
      <w:numFmt w:val="bullet"/>
      <w:lvlText w:val="●"/>
      <w:lvlJc w:val="left"/>
      <w:pPr>
        <w:ind w:left="7206" w:hanging="360"/>
      </w:pPr>
      <w:rPr>
        <w:rFonts w:ascii="Noto Sans Symbols" w:cs="Noto Sans Symbols" w:eastAsia="Noto Sans Symbols" w:hAnsi="Noto Sans Symbols"/>
      </w:rPr>
    </w:lvl>
    <w:lvl w:ilvl="7">
      <w:start w:val="1"/>
      <w:numFmt w:val="bullet"/>
      <w:lvlText w:val="o"/>
      <w:lvlJc w:val="left"/>
      <w:pPr>
        <w:ind w:left="7926" w:hanging="360"/>
      </w:pPr>
      <w:rPr>
        <w:rFonts w:ascii="Courier New" w:cs="Courier New" w:eastAsia="Courier New" w:hAnsi="Courier New"/>
      </w:rPr>
    </w:lvl>
    <w:lvl w:ilvl="8">
      <w:start w:val="1"/>
      <w:numFmt w:val="bullet"/>
      <w:lvlText w:val="▪"/>
      <w:lvlJc w:val="left"/>
      <w:pPr>
        <w:ind w:left="8646" w:hanging="360"/>
      </w:pPr>
      <w:rPr>
        <w:rFonts w:ascii="Noto Sans Symbols" w:cs="Noto Sans Symbols" w:eastAsia="Noto Sans Symbols" w:hAnsi="Noto Sans Symbols"/>
      </w:rPr>
    </w:lvl>
  </w:abstractNum>
  <w:abstractNum w:abstractNumI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lvl w:ilvl="0">
      <w:start w:val="1"/>
      <w:numFmt w:val="bullet"/>
      <w:lvlText w:val="●"/>
      <w:lvlJc w:val="left"/>
      <w:pPr>
        <w:ind w:left="2886" w:hanging="360"/>
      </w:pPr>
      <w:rPr>
        <w:rFonts w:ascii="Noto Sans Symbols" w:cs="Noto Sans Symbols" w:eastAsia="Noto Sans Symbols" w:hAnsi="Noto Sans Symbols"/>
      </w:rPr>
    </w:lvl>
    <w:lvl w:ilvl="1">
      <w:start w:val="1"/>
      <w:numFmt w:val="bullet"/>
      <w:lvlText w:val="o"/>
      <w:lvlJc w:val="left"/>
      <w:pPr>
        <w:ind w:left="3606" w:hanging="360"/>
      </w:pPr>
      <w:rPr>
        <w:rFonts w:ascii="Courier New" w:cs="Courier New" w:eastAsia="Courier New" w:hAnsi="Courier New"/>
      </w:rPr>
    </w:lvl>
    <w:lvl w:ilvl="2">
      <w:start w:val="1"/>
      <w:numFmt w:val="bullet"/>
      <w:lvlText w:val="▪"/>
      <w:lvlJc w:val="left"/>
      <w:pPr>
        <w:ind w:left="4326" w:hanging="360"/>
      </w:pPr>
      <w:rPr>
        <w:rFonts w:ascii="Noto Sans Symbols" w:cs="Noto Sans Symbols" w:eastAsia="Noto Sans Symbols" w:hAnsi="Noto Sans Symbols"/>
      </w:rPr>
    </w:lvl>
    <w:lvl w:ilvl="3">
      <w:start w:val="1"/>
      <w:numFmt w:val="bullet"/>
      <w:lvlText w:val="●"/>
      <w:lvlJc w:val="left"/>
      <w:pPr>
        <w:ind w:left="5046" w:hanging="360"/>
      </w:pPr>
      <w:rPr>
        <w:rFonts w:ascii="Noto Sans Symbols" w:cs="Noto Sans Symbols" w:eastAsia="Noto Sans Symbols" w:hAnsi="Noto Sans Symbols"/>
      </w:rPr>
    </w:lvl>
    <w:lvl w:ilvl="4">
      <w:start w:val="1"/>
      <w:numFmt w:val="bullet"/>
      <w:lvlText w:val="o"/>
      <w:lvlJc w:val="left"/>
      <w:pPr>
        <w:ind w:left="5766" w:hanging="360"/>
      </w:pPr>
      <w:rPr>
        <w:rFonts w:ascii="Courier New" w:cs="Courier New" w:eastAsia="Courier New" w:hAnsi="Courier New"/>
      </w:rPr>
    </w:lvl>
    <w:lvl w:ilvl="5">
      <w:start w:val="1"/>
      <w:numFmt w:val="bullet"/>
      <w:lvlText w:val="▪"/>
      <w:lvlJc w:val="left"/>
      <w:pPr>
        <w:ind w:left="6486" w:hanging="360"/>
      </w:pPr>
      <w:rPr>
        <w:rFonts w:ascii="Noto Sans Symbols" w:cs="Noto Sans Symbols" w:eastAsia="Noto Sans Symbols" w:hAnsi="Noto Sans Symbols"/>
      </w:rPr>
    </w:lvl>
    <w:lvl w:ilvl="6">
      <w:start w:val="1"/>
      <w:numFmt w:val="bullet"/>
      <w:lvlText w:val="●"/>
      <w:lvlJc w:val="left"/>
      <w:pPr>
        <w:ind w:left="7206" w:hanging="360"/>
      </w:pPr>
      <w:rPr>
        <w:rFonts w:ascii="Noto Sans Symbols" w:cs="Noto Sans Symbols" w:eastAsia="Noto Sans Symbols" w:hAnsi="Noto Sans Symbols"/>
      </w:rPr>
    </w:lvl>
    <w:lvl w:ilvl="7">
      <w:start w:val="1"/>
      <w:numFmt w:val="bullet"/>
      <w:lvlText w:val="o"/>
      <w:lvlJc w:val="left"/>
      <w:pPr>
        <w:ind w:left="7926" w:hanging="360"/>
      </w:pPr>
      <w:rPr>
        <w:rFonts w:ascii="Courier New" w:cs="Courier New" w:eastAsia="Courier New" w:hAnsi="Courier New"/>
      </w:rPr>
    </w:lvl>
    <w:lvl w:ilvl="8">
      <w:start w:val="1"/>
      <w:numFmt w:val="bullet"/>
      <w:lvlText w:val="▪"/>
      <w:lvlJc w:val="left"/>
      <w:pPr>
        <w:ind w:left="8646" w:hanging="360"/>
      </w:pPr>
      <w:rPr>
        <w:rFonts w:ascii="Noto Sans Symbols" w:cs="Noto Sans Symbols" w:eastAsia="Noto Sans Symbols" w:hAnsi="Noto Sans Symbols"/>
      </w:rPr>
    </w:lvl>
  </w:abstractNum>
  <w:abstractNum w:abstractNumId="40">
    <w:lvl w:ilvl="0">
      <w:start w:val="1"/>
      <w:numFmt w:val="bullet"/>
      <w:lvlText w:val="●"/>
      <w:lvlJc w:val="left"/>
      <w:pPr>
        <w:ind w:left="2886" w:hanging="360"/>
      </w:pPr>
      <w:rPr>
        <w:rFonts w:ascii="Noto Sans Symbols" w:cs="Noto Sans Symbols" w:eastAsia="Noto Sans Symbols" w:hAnsi="Noto Sans Symbols"/>
      </w:rPr>
    </w:lvl>
    <w:lvl w:ilvl="1">
      <w:start w:val="1"/>
      <w:numFmt w:val="bullet"/>
      <w:lvlText w:val="o"/>
      <w:lvlJc w:val="left"/>
      <w:pPr>
        <w:ind w:left="3606" w:hanging="360"/>
      </w:pPr>
      <w:rPr>
        <w:rFonts w:ascii="Courier New" w:cs="Courier New" w:eastAsia="Courier New" w:hAnsi="Courier New"/>
      </w:rPr>
    </w:lvl>
    <w:lvl w:ilvl="2">
      <w:start w:val="1"/>
      <w:numFmt w:val="bullet"/>
      <w:lvlText w:val="▪"/>
      <w:lvlJc w:val="left"/>
      <w:pPr>
        <w:ind w:left="4326" w:hanging="360"/>
      </w:pPr>
      <w:rPr>
        <w:rFonts w:ascii="Noto Sans Symbols" w:cs="Noto Sans Symbols" w:eastAsia="Noto Sans Symbols" w:hAnsi="Noto Sans Symbols"/>
      </w:rPr>
    </w:lvl>
    <w:lvl w:ilvl="3">
      <w:start w:val="1"/>
      <w:numFmt w:val="bullet"/>
      <w:lvlText w:val="●"/>
      <w:lvlJc w:val="left"/>
      <w:pPr>
        <w:ind w:left="5046" w:hanging="360"/>
      </w:pPr>
      <w:rPr>
        <w:rFonts w:ascii="Noto Sans Symbols" w:cs="Noto Sans Symbols" w:eastAsia="Noto Sans Symbols" w:hAnsi="Noto Sans Symbols"/>
      </w:rPr>
    </w:lvl>
    <w:lvl w:ilvl="4">
      <w:start w:val="1"/>
      <w:numFmt w:val="bullet"/>
      <w:lvlText w:val="o"/>
      <w:lvlJc w:val="left"/>
      <w:pPr>
        <w:ind w:left="5766" w:hanging="360"/>
      </w:pPr>
      <w:rPr>
        <w:rFonts w:ascii="Courier New" w:cs="Courier New" w:eastAsia="Courier New" w:hAnsi="Courier New"/>
      </w:rPr>
    </w:lvl>
    <w:lvl w:ilvl="5">
      <w:start w:val="1"/>
      <w:numFmt w:val="bullet"/>
      <w:lvlText w:val="▪"/>
      <w:lvlJc w:val="left"/>
      <w:pPr>
        <w:ind w:left="6486" w:hanging="360"/>
      </w:pPr>
      <w:rPr>
        <w:rFonts w:ascii="Noto Sans Symbols" w:cs="Noto Sans Symbols" w:eastAsia="Noto Sans Symbols" w:hAnsi="Noto Sans Symbols"/>
      </w:rPr>
    </w:lvl>
    <w:lvl w:ilvl="6">
      <w:start w:val="1"/>
      <w:numFmt w:val="bullet"/>
      <w:lvlText w:val="●"/>
      <w:lvlJc w:val="left"/>
      <w:pPr>
        <w:ind w:left="7206" w:hanging="360"/>
      </w:pPr>
      <w:rPr>
        <w:rFonts w:ascii="Noto Sans Symbols" w:cs="Noto Sans Symbols" w:eastAsia="Noto Sans Symbols" w:hAnsi="Noto Sans Symbols"/>
      </w:rPr>
    </w:lvl>
    <w:lvl w:ilvl="7">
      <w:start w:val="1"/>
      <w:numFmt w:val="bullet"/>
      <w:lvlText w:val="o"/>
      <w:lvlJc w:val="left"/>
      <w:pPr>
        <w:ind w:left="7926" w:hanging="360"/>
      </w:pPr>
      <w:rPr>
        <w:rFonts w:ascii="Courier New" w:cs="Courier New" w:eastAsia="Courier New" w:hAnsi="Courier New"/>
      </w:rPr>
    </w:lvl>
    <w:lvl w:ilvl="8">
      <w:start w:val="1"/>
      <w:numFmt w:val="bullet"/>
      <w:lvlText w:val="▪"/>
      <w:lvlJc w:val="left"/>
      <w:pPr>
        <w:ind w:left="8646" w:hanging="360"/>
      </w:pPr>
      <w:rPr>
        <w:rFonts w:ascii="Noto Sans Symbols" w:cs="Noto Sans Symbols" w:eastAsia="Noto Sans Symbols" w:hAnsi="Noto Sans Symbols"/>
      </w:rPr>
    </w:lvl>
  </w:abstractNum>
  <w:abstractNum w:abstractNumId="41">
    <w:lvl w:ilvl="0">
      <w:start w:val="1"/>
      <w:numFmt w:val="bullet"/>
      <w:lvlText w:val="●"/>
      <w:lvlJc w:val="left"/>
      <w:pPr>
        <w:ind w:left="2790" w:hanging="27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lvl w:ilvl="0">
      <w:start w:val="1"/>
      <w:numFmt w:val="bullet"/>
      <w:lvlText w:val="●"/>
      <w:lvlJc w:val="left"/>
      <w:pPr>
        <w:ind w:left="2886" w:hanging="360"/>
      </w:pPr>
      <w:rPr>
        <w:rFonts w:ascii="Noto Sans Symbols" w:cs="Noto Sans Symbols" w:eastAsia="Noto Sans Symbols" w:hAnsi="Noto Sans Symbols"/>
      </w:rPr>
    </w:lvl>
    <w:lvl w:ilvl="1">
      <w:start w:val="1"/>
      <w:numFmt w:val="bullet"/>
      <w:lvlText w:val="o"/>
      <w:lvlJc w:val="left"/>
      <w:pPr>
        <w:ind w:left="3606" w:hanging="360"/>
      </w:pPr>
      <w:rPr>
        <w:rFonts w:ascii="Courier New" w:cs="Courier New" w:eastAsia="Courier New" w:hAnsi="Courier New"/>
      </w:rPr>
    </w:lvl>
    <w:lvl w:ilvl="2">
      <w:start w:val="1"/>
      <w:numFmt w:val="bullet"/>
      <w:lvlText w:val="▪"/>
      <w:lvlJc w:val="left"/>
      <w:pPr>
        <w:ind w:left="4326" w:hanging="360"/>
      </w:pPr>
      <w:rPr>
        <w:rFonts w:ascii="Noto Sans Symbols" w:cs="Noto Sans Symbols" w:eastAsia="Noto Sans Symbols" w:hAnsi="Noto Sans Symbols"/>
      </w:rPr>
    </w:lvl>
    <w:lvl w:ilvl="3">
      <w:start w:val="1"/>
      <w:numFmt w:val="bullet"/>
      <w:lvlText w:val="●"/>
      <w:lvlJc w:val="left"/>
      <w:pPr>
        <w:ind w:left="5046" w:hanging="360"/>
      </w:pPr>
      <w:rPr>
        <w:rFonts w:ascii="Noto Sans Symbols" w:cs="Noto Sans Symbols" w:eastAsia="Noto Sans Symbols" w:hAnsi="Noto Sans Symbols"/>
      </w:rPr>
    </w:lvl>
    <w:lvl w:ilvl="4">
      <w:start w:val="1"/>
      <w:numFmt w:val="bullet"/>
      <w:lvlText w:val="o"/>
      <w:lvlJc w:val="left"/>
      <w:pPr>
        <w:ind w:left="5766" w:hanging="360"/>
      </w:pPr>
      <w:rPr>
        <w:rFonts w:ascii="Courier New" w:cs="Courier New" w:eastAsia="Courier New" w:hAnsi="Courier New"/>
      </w:rPr>
    </w:lvl>
    <w:lvl w:ilvl="5">
      <w:start w:val="1"/>
      <w:numFmt w:val="bullet"/>
      <w:lvlText w:val="▪"/>
      <w:lvlJc w:val="left"/>
      <w:pPr>
        <w:ind w:left="6486" w:hanging="360"/>
      </w:pPr>
      <w:rPr>
        <w:rFonts w:ascii="Noto Sans Symbols" w:cs="Noto Sans Symbols" w:eastAsia="Noto Sans Symbols" w:hAnsi="Noto Sans Symbols"/>
      </w:rPr>
    </w:lvl>
    <w:lvl w:ilvl="6">
      <w:start w:val="1"/>
      <w:numFmt w:val="bullet"/>
      <w:lvlText w:val="●"/>
      <w:lvlJc w:val="left"/>
      <w:pPr>
        <w:ind w:left="7206" w:hanging="360"/>
      </w:pPr>
      <w:rPr>
        <w:rFonts w:ascii="Noto Sans Symbols" w:cs="Noto Sans Symbols" w:eastAsia="Noto Sans Symbols" w:hAnsi="Noto Sans Symbols"/>
      </w:rPr>
    </w:lvl>
    <w:lvl w:ilvl="7">
      <w:start w:val="1"/>
      <w:numFmt w:val="bullet"/>
      <w:lvlText w:val="o"/>
      <w:lvlJc w:val="left"/>
      <w:pPr>
        <w:ind w:left="7926" w:hanging="360"/>
      </w:pPr>
      <w:rPr>
        <w:rFonts w:ascii="Courier New" w:cs="Courier New" w:eastAsia="Courier New" w:hAnsi="Courier New"/>
      </w:rPr>
    </w:lvl>
    <w:lvl w:ilvl="8">
      <w:start w:val="1"/>
      <w:numFmt w:val="bullet"/>
      <w:lvlText w:val="▪"/>
      <w:lvlJc w:val="left"/>
      <w:pPr>
        <w:ind w:left="8646"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2886" w:hanging="360"/>
      </w:pPr>
      <w:rPr>
        <w:rFonts w:ascii="Noto Sans Symbols" w:cs="Noto Sans Symbols" w:eastAsia="Noto Sans Symbols" w:hAnsi="Noto Sans Symbols"/>
        <w:color w:val="000000"/>
        <w:u w:val="none"/>
      </w:rPr>
    </w:lvl>
    <w:lvl w:ilvl="2">
      <w:start w:val="1"/>
      <w:numFmt w:val="bullet"/>
      <w:lvlText w:val="●"/>
      <w:lvlJc w:val="left"/>
      <w:pPr>
        <w:ind w:left="2886" w:hanging="360"/>
      </w:pPr>
      <w:rPr>
        <w:rFonts w:ascii="Noto Sans Symbols" w:cs="Noto Sans Symbols" w:eastAsia="Noto Sans Symbols" w:hAnsi="Noto Sans Symbols"/>
        <w:color w:val="000000"/>
        <w:u w:val="none"/>
      </w:rPr>
    </w:lvl>
    <w:lvl w:ilvl="3">
      <w:start w:val="1"/>
      <w:numFmt w:val="bullet"/>
      <w:lvlText w:val="●"/>
      <w:lvlJc w:val="left"/>
      <w:pPr>
        <w:ind w:left="2886" w:hanging="360"/>
      </w:pPr>
      <w:rPr>
        <w:rFonts w:ascii="Noto Sans Symbols" w:cs="Noto Sans Symbols" w:eastAsia="Noto Sans Symbols" w:hAnsi="Noto Sans Symbols"/>
        <w:color w:val="000000"/>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2886" w:hanging="360"/>
      </w:pPr>
      <w:rPr>
        <w:rFonts w:ascii="Noto Sans Symbols" w:cs="Noto Sans Symbols" w:eastAsia="Noto Sans Symbols" w:hAnsi="Noto Sans Symbols"/>
        <w:color w:val="000000"/>
        <w:u w:val="none"/>
      </w:rPr>
    </w:lvl>
    <w:lvl w:ilvl="2">
      <w:start w:val="1"/>
      <w:numFmt w:val="bullet"/>
      <w:lvlText w:val="●"/>
      <w:lvlJc w:val="left"/>
      <w:pPr>
        <w:ind w:left="2886" w:hanging="360"/>
      </w:pPr>
      <w:rPr>
        <w:rFonts w:ascii="Noto Sans Symbols" w:cs="Noto Sans Symbols" w:eastAsia="Noto Sans Symbols" w:hAnsi="Noto Sans Symbols"/>
        <w:color w:val="000000"/>
        <w:u w:val="none"/>
      </w:rPr>
    </w:lvl>
    <w:lvl w:ilvl="3">
      <w:start w:val="1"/>
      <w:numFmt w:val="bullet"/>
      <w:lvlText w:val="●"/>
      <w:lvlJc w:val="left"/>
      <w:pPr>
        <w:ind w:left="2886" w:hanging="360"/>
      </w:pPr>
      <w:rPr>
        <w:rFonts w:ascii="Noto Sans Symbols" w:cs="Noto Sans Symbols" w:eastAsia="Noto Sans Symbols" w:hAnsi="Noto Sans Symbols"/>
        <w:color w:val="000000"/>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2886" w:hanging="360"/>
      </w:pPr>
      <w:rPr>
        <w:rFonts w:ascii="Noto Sans Symbols" w:cs="Noto Sans Symbols" w:eastAsia="Noto Sans Symbols" w:hAnsi="Noto Sans Symbols"/>
        <w:color w:val="000000"/>
      </w:rPr>
    </w:lvl>
    <w:lvl w:ilvl="1">
      <w:start w:val="1"/>
      <w:numFmt w:val="bullet"/>
      <w:lvlText w:val="o"/>
      <w:lvlJc w:val="left"/>
      <w:pPr>
        <w:ind w:left="3606" w:hanging="360"/>
      </w:pPr>
      <w:rPr>
        <w:rFonts w:ascii="Courier New" w:cs="Courier New" w:eastAsia="Courier New" w:hAnsi="Courier New"/>
      </w:rPr>
    </w:lvl>
    <w:lvl w:ilvl="2">
      <w:start w:val="1"/>
      <w:numFmt w:val="bullet"/>
      <w:lvlText w:val="▪"/>
      <w:lvlJc w:val="left"/>
      <w:pPr>
        <w:ind w:left="4326" w:hanging="360"/>
      </w:pPr>
      <w:rPr>
        <w:rFonts w:ascii="Noto Sans Symbols" w:cs="Noto Sans Symbols" w:eastAsia="Noto Sans Symbols" w:hAnsi="Noto Sans Symbols"/>
      </w:rPr>
    </w:lvl>
    <w:lvl w:ilvl="3">
      <w:start w:val="1"/>
      <w:numFmt w:val="bullet"/>
      <w:lvlText w:val="●"/>
      <w:lvlJc w:val="left"/>
      <w:pPr>
        <w:ind w:left="5046" w:hanging="360"/>
      </w:pPr>
      <w:rPr>
        <w:rFonts w:ascii="Noto Sans Symbols" w:cs="Noto Sans Symbols" w:eastAsia="Noto Sans Symbols" w:hAnsi="Noto Sans Symbols"/>
      </w:rPr>
    </w:lvl>
    <w:lvl w:ilvl="4">
      <w:start w:val="1"/>
      <w:numFmt w:val="bullet"/>
      <w:lvlText w:val="o"/>
      <w:lvlJc w:val="left"/>
      <w:pPr>
        <w:ind w:left="5766" w:hanging="360"/>
      </w:pPr>
      <w:rPr>
        <w:rFonts w:ascii="Courier New" w:cs="Courier New" w:eastAsia="Courier New" w:hAnsi="Courier New"/>
      </w:rPr>
    </w:lvl>
    <w:lvl w:ilvl="5">
      <w:start w:val="1"/>
      <w:numFmt w:val="bullet"/>
      <w:lvlText w:val="▪"/>
      <w:lvlJc w:val="left"/>
      <w:pPr>
        <w:ind w:left="6486" w:hanging="360"/>
      </w:pPr>
      <w:rPr>
        <w:rFonts w:ascii="Noto Sans Symbols" w:cs="Noto Sans Symbols" w:eastAsia="Noto Sans Symbols" w:hAnsi="Noto Sans Symbols"/>
      </w:rPr>
    </w:lvl>
    <w:lvl w:ilvl="6">
      <w:start w:val="1"/>
      <w:numFmt w:val="bullet"/>
      <w:lvlText w:val="●"/>
      <w:lvlJc w:val="left"/>
      <w:pPr>
        <w:ind w:left="7206" w:hanging="360"/>
      </w:pPr>
      <w:rPr>
        <w:rFonts w:ascii="Noto Sans Symbols" w:cs="Noto Sans Symbols" w:eastAsia="Noto Sans Symbols" w:hAnsi="Noto Sans Symbols"/>
      </w:rPr>
    </w:lvl>
    <w:lvl w:ilvl="7">
      <w:start w:val="1"/>
      <w:numFmt w:val="bullet"/>
      <w:lvlText w:val="o"/>
      <w:lvlJc w:val="left"/>
      <w:pPr>
        <w:ind w:left="7926" w:hanging="360"/>
      </w:pPr>
      <w:rPr>
        <w:rFonts w:ascii="Courier New" w:cs="Courier New" w:eastAsia="Courier New" w:hAnsi="Courier New"/>
      </w:rPr>
    </w:lvl>
    <w:lvl w:ilvl="8">
      <w:start w:val="1"/>
      <w:numFmt w:val="bullet"/>
      <w:lvlText w:val="▪"/>
      <w:lvlJc w:val="left"/>
      <w:pPr>
        <w:ind w:left="8646" w:hanging="360"/>
      </w:pPr>
      <w:rPr>
        <w:rFonts w:ascii="Noto Sans Symbols" w:cs="Noto Sans Symbols" w:eastAsia="Noto Sans Symbols" w:hAnsi="Noto Sans Symbols"/>
      </w:rPr>
    </w:lvl>
  </w:abstractNum>
  <w:abstractNum w:abstractNumId="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unhideWhenUsed w:val="1"/>
    <w:qFormat w:val="1"/>
    <w:rsid w:val="00E524C4"/>
    <w:pPr>
      <w:keepNext w:val="1"/>
      <w:keepLines w:val="1"/>
      <w:spacing w:after="120" w:before="360" w:line="276" w:lineRule="auto"/>
      <w:outlineLvl w:val="1"/>
    </w:pPr>
    <w:rPr>
      <w:rFonts w:ascii="Arial" w:cs="Arial" w:eastAsia="Arial" w:hAnsi="Arial"/>
      <w:sz w:val="32"/>
      <w:szCs w:val="32"/>
      <w:lang w:val="en"/>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204AF0"/>
    <w:rPr>
      <w:color w:val="0563c1" w:themeColor="hyperlink"/>
      <w:u w:val="single"/>
    </w:rPr>
  </w:style>
  <w:style w:type="character" w:styleId="UnresolvedMention1" w:customStyle="1">
    <w:name w:val="Unresolved Mention1"/>
    <w:basedOn w:val="DefaultParagraphFont"/>
    <w:uiPriority w:val="99"/>
    <w:rsid w:val="00204AF0"/>
    <w:rPr>
      <w:color w:val="605e5c"/>
      <w:shd w:color="auto" w:fill="e1dfdd" w:val="clear"/>
    </w:rPr>
  </w:style>
  <w:style w:type="paragraph" w:styleId="ListParagraph">
    <w:name w:val="List Paragraph"/>
    <w:basedOn w:val="Normal"/>
    <w:uiPriority w:val="34"/>
    <w:qFormat w:val="1"/>
    <w:rsid w:val="00204AF0"/>
    <w:pPr>
      <w:ind w:left="720"/>
      <w:contextualSpacing w:val="1"/>
    </w:pPr>
  </w:style>
  <w:style w:type="paragraph" w:styleId="NoSpacing">
    <w:name w:val="No Spacing"/>
    <w:uiPriority w:val="1"/>
    <w:qFormat w:val="1"/>
    <w:rsid w:val="00A519D7"/>
  </w:style>
  <w:style w:type="character" w:styleId="Heading2Char" w:customStyle="1">
    <w:name w:val="Heading 2 Char"/>
    <w:basedOn w:val="DefaultParagraphFont"/>
    <w:link w:val="Heading2"/>
    <w:uiPriority w:val="9"/>
    <w:rsid w:val="00E524C4"/>
    <w:rPr>
      <w:rFonts w:ascii="Arial" w:cs="Arial" w:eastAsia="Arial" w:hAnsi="Arial"/>
      <w:sz w:val="32"/>
      <w:szCs w:val="32"/>
      <w:lang w:val="en"/>
    </w:rPr>
  </w:style>
  <w:style w:type="character" w:styleId="FollowedHyperlink">
    <w:name w:val="FollowedHyperlink"/>
    <w:basedOn w:val="DefaultParagraphFont"/>
    <w:uiPriority w:val="99"/>
    <w:semiHidden w:val="1"/>
    <w:unhideWhenUsed w:val="1"/>
    <w:rsid w:val="00800BD1"/>
    <w:rPr>
      <w:color w:val="954f72" w:themeColor="followedHyperlink"/>
      <w:u w:val="single"/>
    </w:rPr>
  </w:style>
  <w:style w:type="paragraph" w:styleId="Header">
    <w:name w:val="header"/>
    <w:basedOn w:val="Normal"/>
    <w:link w:val="HeaderChar"/>
    <w:uiPriority w:val="99"/>
    <w:unhideWhenUsed w:val="1"/>
    <w:rsid w:val="00F732F6"/>
    <w:pPr>
      <w:tabs>
        <w:tab w:val="center" w:pos="4680"/>
        <w:tab w:val="right" w:pos="9360"/>
      </w:tabs>
    </w:pPr>
  </w:style>
  <w:style w:type="character" w:styleId="HeaderChar" w:customStyle="1">
    <w:name w:val="Header Char"/>
    <w:basedOn w:val="DefaultParagraphFont"/>
    <w:link w:val="Header"/>
    <w:uiPriority w:val="99"/>
    <w:rsid w:val="00F732F6"/>
  </w:style>
  <w:style w:type="paragraph" w:styleId="Footer">
    <w:name w:val="footer"/>
    <w:basedOn w:val="Normal"/>
    <w:link w:val="FooterChar"/>
    <w:uiPriority w:val="99"/>
    <w:unhideWhenUsed w:val="1"/>
    <w:rsid w:val="00F732F6"/>
    <w:pPr>
      <w:tabs>
        <w:tab w:val="center" w:pos="4680"/>
        <w:tab w:val="right" w:pos="9360"/>
      </w:tabs>
    </w:pPr>
  </w:style>
  <w:style w:type="character" w:styleId="FooterChar" w:customStyle="1">
    <w:name w:val="Footer Char"/>
    <w:basedOn w:val="DefaultParagraphFont"/>
    <w:link w:val="Footer"/>
    <w:uiPriority w:val="99"/>
    <w:rsid w:val="00F732F6"/>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0F6ED8"/>
    <w:rPr>
      <w:sz w:val="18"/>
      <w:szCs w:val="18"/>
    </w:rPr>
  </w:style>
  <w:style w:type="character" w:styleId="BalloonTextChar" w:customStyle="1">
    <w:name w:val="Balloon Text Char"/>
    <w:basedOn w:val="DefaultParagraphFont"/>
    <w:link w:val="BalloonText"/>
    <w:uiPriority w:val="99"/>
    <w:semiHidden w:val="1"/>
    <w:rsid w:val="000F6ED8"/>
    <w:rPr>
      <w:sz w:val="18"/>
      <w:szCs w:val="18"/>
    </w:rPr>
  </w:style>
  <w:style w:type="character" w:styleId="UnresolvedMention">
    <w:name w:val="Unresolved Mention"/>
    <w:basedOn w:val="DefaultParagraphFont"/>
    <w:uiPriority w:val="99"/>
    <w:semiHidden w:val="1"/>
    <w:unhideWhenUsed w:val="1"/>
    <w:rsid w:val="000F6ED8"/>
    <w:rPr>
      <w:color w:val="605e5c"/>
      <w:shd w:color="auto" w:fill="e1dfdd" w:val="clear"/>
    </w:rPr>
  </w:style>
  <w:style w:type="paragraph" w:styleId="NormalWeb">
    <w:name w:val="Normal (Web)"/>
    <w:basedOn w:val="Normal"/>
    <w:uiPriority w:val="99"/>
    <w:unhideWhenUsed w:val="1"/>
    <w:rsid w:val="006259B6"/>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texaslawhelp.org/" TargetMode="External"/><Relationship Id="rId42" Type="http://schemas.openxmlformats.org/officeDocument/2006/relationships/hyperlink" Target="https://www.uhcl.edu/psychological-services-clinic/" TargetMode="External"/><Relationship Id="rId41" Type="http://schemas.openxmlformats.org/officeDocument/2006/relationships/hyperlink" Target="https://www.uh.edu/class/psychology/clinics/" TargetMode="External"/><Relationship Id="rId44" Type="http://schemas.openxmlformats.org/officeDocument/2006/relationships/hyperlink" Target="https://www.lafoodbank.org/find-food/pantry-locator/" TargetMode="External"/><Relationship Id="rId43" Type="http://schemas.openxmlformats.org/officeDocument/2006/relationships/hyperlink" Target="https://www.councilonrecovery.org/" TargetMode="External"/><Relationship Id="rId46" Type="http://schemas.openxmlformats.org/officeDocument/2006/relationships/hyperlink" Target="https://disasterlegalservicesca.org/" TargetMode="External"/><Relationship Id="rId45" Type="http://schemas.openxmlformats.org/officeDocument/2006/relationships/hyperlink" Target="http://www.bettzedek.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uller.edu/fpfs" TargetMode="External"/><Relationship Id="rId48" Type="http://schemas.openxmlformats.org/officeDocument/2006/relationships/hyperlink" Target="http://www.calbar.ca.gov/Public/Need-Legal-Help" TargetMode="External"/><Relationship Id="rId47" Type="http://schemas.openxmlformats.org/officeDocument/2006/relationships/hyperlink" Target="http://www.cla-la.org" TargetMode="External"/><Relationship Id="rId49" Type="http://schemas.openxmlformats.org/officeDocument/2006/relationships/hyperlink" Target="http://www.lafl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quad.fuller.edu/studentlife/access" TargetMode="External"/><Relationship Id="rId31" Type="http://schemas.openxmlformats.org/officeDocument/2006/relationships/hyperlink" Target="https://www.azflse.org/modestmeans/index.cfm" TargetMode="External"/><Relationship Id="rId30" Type="http://schemas.openxmlformats.org/officeDocument/2006/relationships/hyperlink" Target="http://www.maricopalawyers.org" TargetMode="External"/><Relationship Id="rId33" Type="http://schemas.openxmlformats.org/officeDocument/2006/relationships/hyperlink" Target="https://www.azflse.org/modestmeans/index.cfm" TargetMode="External"/><Relationship Id="rId32" Type="http://schemas.openxmlformats.org/officeDocument/2006/relationships/hyperlink" Target="https://www.azflse.org/modestmeans/index.cfm" TargetMode="External"/><Relationship Id="rId35" Type="http://schemas.openxmlformats.org/officeDocument/2006/relationships/hyperlink" Target="https://arcadiacounselingcenter.com/" TargetMode="External"/><Relationship Id="rId34" Type="http://schemas.openxmlformats.org/officeDocument/2006/relationships/hyperlink" Target="https://www.familyccc.com/" TargetMode="External"/><Relationship Id="rId71" Type="http://schemas.openxmlformats.org/officeDocument/2006/relationships/footer" Target="footer2.xml"/><Relationship Id="rId70" Type="http://schemas.openxmlformats.org/officeDocument/2006/relationships/footer" Target="footer3.xml"/><Relationship Id="rId37" Type="http://schemas.openxmlformats.org/officeDocument/2006/relationships/hyperlink" Target="http://www.hawc.org" TargetMode="External"/><Relationship Id="rId36" Type="http://schemas.openxmlformats.org/officeDocument/2006/relationships/hyperlink" Target="https://thepathwayprogram.com/" TargetMode="External"/><Relationship Id="rId39" Type="http://schemas.openxmlformats.org/officeDocument/2006/relationships/hyperlink" Target="https://www.texasbar.com/AM/Template.cfm?Section=Lawyer_Referral_Service_LRIS_#:~:text=Please%20be%20aware%20that%20we,is%20closed%20on%20legal%20holidays." TargetMode="External"/><Relationship Id="rId38" Type="http://schemas.openxmlformats.org/officeDocument/2006/relationships/hyperlink" Target="http://houstonlegalaid.org/" TargetMode="External"/><Relationship Id="rId62" Type="http://schemas.openxmlformats.org/officeDocument/2006/relationships/hyperlink" Target="https://calhope.dhcs.ca.gov/" TargetMode="External"/><Relationship Id="rId61" Type="http://schemas.openxmlformats.org/officeDocument/2006/relationships/hyperlink" Target="https://calhope.dhcs.ca.gov/" TargetMode="External"/><Relationship Id="rId20" Type="http://schemas.openxmlformats.org/officeDocument/2006/relationships/hyperlink" Target="http://www.aa.org/" TargetMode="External"/><Relationship Id="rId64" Type="http://schemas.openxmlformats.org/officeDocument/2006/relationships/hyperlink" Target="https://calhope.dhcs.ca.gov/" TargetMode="External"/><Relationship Id="rId63" Type="http://schemas.openxmlformats.org/officeDocument/2006/relationships/hyperlink" Target="https://calhope.dhcs.ca.gov/" TargetMode="External"/><Relationship Id="rId22" Type="http://schemas.openxmlformats.org/officeDocument/2006/relationships/hyperlink" Target="https://www.na.org/" TargetMode="External"/><Relationship Id="rId66" Type="http://schemas.openxmlformats.org/officeDocument/2006/relationships/header" Target="header2.xml"/><Relationship Id="rId21" Type="http://schemas.openxmlformats.org/officeDocument/2006/relationships/hyperlink" Target="https://ca.org/" TargetMode="External"/><Relationship Id="rId65" Type="http://schemas.openxmlformats.org/officeDocument/2006/relationships/hyperlink" Target="http://sapccis.ph.lacounty.gov" TargetMode="External"/><Relationship Id="rId24" Type="http://schemas.openxmlformats.org/officeDocument/2006/relationships/hyperlink" Target="https://www.niaaa.nih.gov/" TargetMode="External"/><Relationship Id="rId68" Type="http://schemas.openxmlformats.org/officeDocument/2006/relationships/header" Target="header3.xml"/><Relationship Id="rId23" Type="http://schemas.openxmlformats.org/officeDocument/2006/relationships/hyperlink" Target="http://drughelpline.org/" TargetMode="External"/><Relationship Id="rId67" Type="http://schemas.openxmlformats.org/officeDocument/2006/relationships/header" Target="header1.xml"/><Relationship Id="rId60" Type="http://schemas.openxmlformats.org/officeDocument/2006/relationships/hyperlink" Target="http://learningdynamicsinc.org" TargetMode="External"/><Relationship Id="rId26" Type="http://schemas.openxmlformats.org/officeDocument/2006/relationships/hyperlink" Target="https://www.drugabuse.gov/" TargetMode="External"/><Relationship Id="rId25" Type="http://schemas.openxmlformats.org/officeDocument/2006/relationships/hyperlink" Target="https://www.drugabuse.gov/" TargetMode="External"/><Relationship Id="rId69" Type="http://schemas.openxmlformats.org/officeDocument/2006/relationships/footer" Target="footer1.xml"/><Relationship Id="rId28" Type="http://schemas.openxmlformats.org/officeDocument/2006/relationships/hyperlink" Target="http://www.azjusticecenter.org/get-help/" TargetMode="External"/><Relationship Id="rId27" Type="http://schemas.openxmlformats.org/officeDocument/2006/relationships/hyperlink" Target="https://findtreatment.samhsa.gov/" TargetMode="External"/><Relationship Id="rId29" Type="http://schemas.openxmlformats.org/officeDocument/2006/relationships/hyperlink" Target="https://clsaz.org/" TargetMode="External"/><Relationship Id="rId51" Type="http://schemas.openxmlformats.org/officeDocument/2006/relationships/hyperlink" Target="http://www.publiccounsel.org/home" TargetMode="External"/><Relationship Id="rId50" Type="http://schemas.openxmlformats.org/officeDocument/2006/relationships/hyperlink" Target="https://lafla.org/self-help/#locations" TargetMode="External"/><Relationship Id="rId53" Type="http://schemas.openxmlformats.org/officeDocument/2006/relationships/hyperlink" Target="https://www.emmadapsych.com/" TargetMode="External"/><Relationship Id="rId52" Type="http://schemas.openxmlformats.org/officeDocument/2006/relationships/hyperlink" Target="https://www.fuller.edu/fpfs/" TargetMode="External"/><Relationship Id="rId11" Type="http://schemas.openxmlformats.org/officeDocument/2006/relationships/hyperlink" Target="https://quad.fuller.edu/self-care-grant/" TargetMode="External"/><Relationship Id="rId55" Type="http://schemas.openxmlformats.org/officeDocument/2006/relationships/hyperlink" Target="https://www.mentalhealthsf.org/" TargetMode="External"/><Relationship Id="rId10" Type="http://schemas.openxmlformats.org/officeDocument/2006/relationships/hyperlink" Target="https://quad.fuller.edu/emergency-grant/" TargetMode="External"/><Relationship Id="rId54" Type="http://schemas.openxmlformats.org/officeDocument/2006/relationships/hyperlink" Target="https://www.rosecitycenter.org/" TargetMode="External"/><Relationship Id="rId13" Type="http://schemas.openxmlformats.org/officeDocument/2006/relationships/hyperlink" Target="mailto:chaplains@fuller.edu" TargetMode="External"/><Relationship Id="rId57" Type="http://schemas.openxmlformats.org/officeDocument/2006/relationships/hyperlink" Target="http://www.psych.ucla.edu/center-and-program" TargetMode="External"/><Relationship Id="rId12" Type="http://schemas.openxmlformats.org/officeDocument/2006/relationships/hyperlink" Target="http://quad.fuller.edu/seminary-chaplains" TargetMode="External"/><Relationship Id="rId56" Type="http://schemas.openxmlformats.org/officeDocument/2006/relationships/hyperlink" Target="http://dornsife.usc.edu/usc-psc/" TargetMode="External"/><Relationship Id="rId15" Type="http://schemas.openxmlformats.org/officeDocument/2006/relationships/hyperlink" Target="mailto:titleix@fuller.edu" TargetMode="External"/><Relationship Id="rId59" Type="http://schemas.openxmlformats.org/officeDocument/2006/relationships/hyperlink" Target="http://frameworkpsych.com" TargetMode="External"/><Relationship Id="rId14" Type="http://schemas.openxmlformats.org/officeDocument/2006/relationships/hyperlink" Target="http://shi@fuller.edu" TargetMode="External"/><Relationship Id="rId58" Type="http://schemas.openxmlformats.org/officeDocument/2006/relationships/hyperlink" Target="https://gsep.pepperdine.edu/about/clinics/" TargetMode="External"/><Relationship Id="rId17" Type="http://schemas.openxmlformats.org/officeDocument/2006/relationships/hyperlink" Target="http://www.lawhelp.org" TargetMode="External"/><Relationship Id="rId16" Type="http://schemas.openxmlformats.org/officeDocument/2006/relationships/hyperlink" Target="http://www.rainn.org" TargetMode="External"/><Relationship Id="rId19" Type="http://schemas.openxmlformats.org/officeDocument/2006/relationships/hyperlink" Target="https://al-anon.org/" TargetMode="External"/><Relationship Id="rId18" Type="http://schemas.openxmlformats.org/officeDocument/2006/relationships/hyperlink" Target="https://www.americanbar.org/groups/center-pro-bono/resources/directory_of_law_school_public_interest_pro_bono_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tzJG4TcsLValVkzbd36gQan4pA==">AMUW2mWGl93J/8XaS2dG/AQON9vMEsisWKumvJNR55AxRT360dLk1srzuUrZf2yfRYt9ETlHKwZmfzuhOhq3c+Q4Ry7XN9sXCPOaqz0GNlqiZZi0TERdXcfwILnwhzudE1xPVGJv60SpEhWDlkBY/P9XvmlxgyVdAaxeQEPH7VoDdKZYsiIqbOmS3AS0WcIv3a0YA7v6IIVO08M7bnuFI6UzevIqqvptnem/q10agIZSdCFKTmHzawutMR2nYfvhC55vciQ1nVFchXtzDuc41KebZHJKPLV/qsE/TkAmK+KkMACBXLudznxF8c/hfrikMejFCP3KpHrC0toAoguZTgnQfWwwlo6UJ0bfXEwpX8iMDXNTWNlqSusTkLzbyD62pyj9hjlQMZqxhYHhC4vqTWwsnPTpGRJ0JSvZp5CcVmFD6Ljg1h2jZHp+odpo4R2+P9IPR9PRf9VoCfrXdJ+FT9CtUUR67JtuTcELu2iOKbiisen6PluIUeRUWGRf6ShJXrdM3tlbjVnxG7behR62lbfWezopeaGsDDTTxR5MsjhNsQVEsb7jsJOWdBppUrBgl31pt1uNE9+IRDsmYRiv6aGLYT1sbGesurPSCGPbVAq7zpY3tmpZZTf38Cr0hvywOabxUmMx2FNWk+0PA5WXhnSofCht8axcAvLaxVvijqFvfe2UMhO84pdkUzuOvVQq3krlyD98xbScXqGwoILKlm1/mzIxh8xWZtgT791pm5YFNHENYIDTtzyRj5TL0zOwvSM45NmFh7dFfK8vsKKb0xue03E4+v+VIOJrU2GyBTZ048D3w17RcoiiMC0yvt4sl6Z1BMhRltz3hmQwXl0SoXkV5O5IftSXRKf/0KzKH/a5b0/9GGDItADsVqN2BzjSKBOVRo6KPpUhUlsRuRwwklnHNHAYr2nE8+4ps71UD5cz48rbTTuKNu9HOIcyxRYVv/T+fGxNdlVN9bbQgltZwTT7BBhMnP3B0X/QEIh5cVpT2raFTq51VWWlQFFkdeavKRX5whZmpevzIC1hZ6Du3uMg0yjbnCCQfRLSNZ6C62HI/XQd1daWj49FY9gA1tWWrCZfCvTxah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2020-06-15T17:19:00Z</dcterms:created>
  <dc:creator>Nicole Boymook</dc:creator>
</cp:coreProperties>
</file>